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b/>
          <w:bCs/>
          <w:caps/>
          <w:sz w:val="72"/>
          <w:szCs w:val="72"/>
        </w:rPr>
      </w:pPr>
      <w:r w:rsidRPr="00A61501">
        <w:rPr>
          <w:rFonts w:ascii="Times New Roman" w:hAnsi="Times New Roman" w:cs="Times New Roman"/>
          <w:b/>
          <w:sz w:val="24"/>
          <w:szCs w:val="24"/>
        </w:rPr>
        <w:t>МБОУ Кутлуевская СОШ</w:t>
      </w:r>
      <w:r w:rsidRPr="00A61501">
        <w:rPr>
          <w:b/>
          <w:bCs/>
          <w:caps/>
          <w:sz w:val="72"/>
          <w:szCs w:val="72"/>
        </w:rPr>
        <w:t xml:space="preserve"> </w:t>
      </w:r>
    </w:p>
    <w:p w:rsidR="00A61501" w:rsidRDefault="00A61501" w:rsidP="00A61501">
      <w:pPr>
        <w:shd w:val="clear" w:color="auto" w:fill="FFFFFF"/>
        <w:autoSpaceDE w:val="0"/>
        <w:autoSpaceDN w:val="0"/>
        <w:adjustRightInd w:val="0"/>
        <w:rPr>
          <w:b/>
          <w:bCs/>
          <w:caps/>
          <w:sz w:val="72"/>
          <w:szCs w:val="72"/>
        </w:rPr>
      </w:pPr>
    </w:p>
    <w:p w:rsidR="00A61501" w:rsidRDefault="00A61501" w:rsidP="00A61501">
      <w:pPr>
        <w:shd w:val="clear" w:color="auto" w:fill="FFFFFF"/>
        <w:autoSpaceDE w:val="0"/>
        <w:autoSpaceDN w:val="0"/>
        <w:adjustRightInd w:val="0"/>
        <w:rPr>
          <w:b/>
          <w:bCs/>
          <w:caps/>
          <w:sz w:val="72"/>
          <w:szCs w:val="72"/>
        </w:rPr>
      </w:pPr>
    </w:p>
    <w:p w:rsidR="00A61501" w:rsidRDefault="00A61501" w:rsidP="00A61501">
      <w:pPr>
        <w:shd w:val="clear" w:color="auto" w:fill="FFFFFF"/>
        <w:autoSpaceDE w:val="0"/>
        <w:autoSpaceDN w:val="0"/>
        <w:adjustRightInd w:val="0"/>
        <w:rPr>
          <w:b/>
          <w:bCs/>
          <w:caps/>
          <w:sz w:val="72"/>
          <w:szCs w:val="72"/>
        </w:rPr>
      </w:pPr>
    </w:p>
    <w:p w:rsidR="00A61501" w:rsidRDefault="00A61501" w:rsidP="00A61501">
      <w:pPr>
        <w:shd w:val="clear" w:color="auto" w:fill="FFFFFF"/>
        <w:autoSpaceDE w:val="0"/>
        <w:autoSpaceDN w:val="0"/>
        <w:adjustRightInd w:val="0"/>
        <w:rPr>
          <w:b/>
          <w:bCs/>
          <w:caps/>
          <w:sz w:val="72"/>
          <w:szCs w:val="72"/>
        </w:rPr>
      </w:pPr>
    </w:p>
    <w:p w:rsidR="00A61501" w:rsidRPr="00A61501" w:rsidRDefault="00A61501" w:rsidP="006D5819">
      <w:pPr>
        <w:shd w:val="clear" w:color="auto" w:fill="FFFFFF"/>
        <w:autoSpaceDE w:val="0"/>
        <w:autoSpaceDN w:val="0"/>
        <w:adjustRightInd w:val="0"/>
        <w:jc w:val="center"/>
        <w:rPr>
          <w:rFonts w:ascii="Times New Roman" w:hAnsi="Times New Roman" w:cs="Times New Roman"/>
          <w:b/>
          <w:bCs/>
          <w:caps/>
          <w:sz w:val="72"/>
          <w:szCs w:val="72"/>
        </w:rPr>
      </w:pPr>
    </w:p>
    <w:p w:rsidR="00346050" w:rsidRDefault="00A61501" w:rsidP="006D5819">
      <w:pPr>
        <w:shd w:val="clear" w:color="auto" w:fill="FFFFFF"/>
        <w:autoSpaceDE w:val="0"/>
        <w:autoSpaceDN w:val="0"/>
        <w:adjustRightInd w:val="0"/>
        <w:jc w:val="center"/>
        <w:rPr>
          <w:rFonts w:ascii="Times New Roman" w:hAnsi="Times New Roman" w:cs="Times New Roman"/>
          <w:b/>
          <w:bCs/>
          <w:caps/>
          <w:sz w:val="32"/>
          <w:szCs w:val="32"/>
        </w:rPr>
      </w:pPr>
      <w:r w:rsidRPr="00A61501">
        <w:rPr>
          <w:rFonts w:ascii="Times New Roman" w:hAnsi="Times New Roman" w:cs="Times New Roman"/>
          <w:b/>
          <w:bCs/>
          <w:caps/>
          <w:sz w:val="32"/>
          <w:szCs w:val="32"/>
        </w:rPr>
        <w:t>Методика посещения и анализа занятия педагога</w:t>
      </w:r>
    </w:p>
    <w:p w:rsidR="00A61501" w:rsidRPr="00A61501" w:rsidRDefault="00A61501" w:rsidP="006D5819">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(Методическая разработка)</w:t>
      </w: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A61501" w:rsidRPr="00A61501" w:rsidRDefault="00A61501" w:rsidP="006D5819">
      <w:pPr>
        <w:shd w:val="clear" w:color="auto" w:fill="FFFFFF"/>
        <w:autoSpaceDE w:val="0"/>
        <w:autoSpaceDN w:val="0"/>
        <w:adjustRightInd w:val="0"/>
        <w:jc w:val="center"/>
        <w:rPr>
          <w:rFonts w:ascii="Times New Roman" w:hAnsi="Times New Roman" w:cs="Times New Roman"/>
          <w:b/>
          <w:sz w:val="24"/>
          <w:szCs w:val="24"/>
        </w:rPr>
      </w:pPr>
    </w:p>
    <w:p w:rsidR="00346050" w:rsidRDefault="00346050" w:rsidP="006D5819">
      <w:pPr>
        <w:shd w:val="clear" w:color="auto" w:fill="FFFFFF"/>
        <w:autoSpaceDE w:val="0"/>
        <w:autoSpaceDN w:val="0"/>
        <w:adjustRightInd w:val="0"/>
        <w:jc w:val="center"/>
        <w:rPr>
          <w:rFonts w:ascii="Times New Roman" w:hAnsi="Times New Roman" w:cs="Times New Roman"/>
          <w:b/>
          <w:i/>
          <w:sz w:val="24"/>
          <w:szCs w:val="24"/>
        </w:rPr>
      </w:pPr>
    </w:p>
    <w:p w:rsidR="00346050" w:rsidRDefault="00346050" w:rsidP="006D5819">
      <w:pPr>
        <w:shd w:val="clear" w:color="auto" w:fill="FFFFFF"/>
        <w:autoSpaceDE w:val="0"/>
        <w:autoSpaceDN w:val="0"/>
        <w:adjustRightInd w:val="0"/>
        <w:jc w:val="center"/>
        <w:rPr>
          <w:rFonts w:ascii="Times New Roman" w:hAnsi="Times New Roman" w:cs="Times New Roman"/>
          <w:b/>
          <w:i/>
          <w:sz w:val="24"/>
          <w:szCs w:val="24"/>
        </w:rPr>
      </w:pPr>
    </w:p>
    <w:p w:rsidR="00346050" w:rsidRDefault="00346050" w:rsidP="006D5819">
      <w:pPr>
        <w:shd w:val="clear" w:color="auto" w:fill="FFFFFF"/>
        <w:autoSpaceDE w:val="0"/>
        <w:autoSpaceDN w:val="0"/>
        <w:adjustRightInd w:val="0"/>
        <w:jc w:val="center"/>
        <w:rPr>
          <w:rFonts w:ascii="Times New Roman" w:hAnsi="Times New Roman" w:cs="Times New Roman"/>
          <w:b/>
          <w:i/>
          <w:sz w:val="24"/>
          <w:szCs w:val="24"/>
        </w:rPr>
      </w:pPr>
    </w:p>
    <w:p w:rsidR="00346050" w:rsidRPr="00A61501" w:rsidRDefault="00A61501" w:rsidP="006D5819">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Кутлуево, 2023</w:t>
      </w:r>
    </w:p>
    <w:p w:rsidR="00346050" w:rsidRDefault="00346050" w:rsidP="006D5819">
      <w:pPr>
        <w:shd w:val="clear" w:color="auto" w:fill="FFFFFF"/>
        <w:autoSpaceDE w:val="0"/>
        <w:autoSpaceDN w:val="0"/>
        <w:adjustRightInd w:val="0"/>
        <w:jc w:val="center"/>
        <w:rPr>
          <w:rFonts w:ascii="Times New Roman" w:hAnsi="Times New Roman" w:cs="Times New Roman"/>
          <w:b/>
          <w:i/>
          <w:sz w:val="24"/>
          <w:szCs w:val="24"/>
        </w:rPr>
      </w:pPr>
    </w:p>
    <w:p w:rsidR="006D5819" w:rsidRPr="006D5819" w:rsidRDefault="006D5819" w:rsidP="006D5819">
      <w:pPr>
        <w:shd w:val="clear" w:color="auto" w:fill="FFFFFF"/>
        <w:autoSpaceDE w:val="0"/>
        <w:autoSpaceDN w:val="0"/>
        <w:adjustRightInd w:val="0"/>
        <w:jc w:val="center"/>
        <w:rPr>
          <w:rFonts w:ascii="Times New Roman" w:hAnsi="Times New Roman" w:cs="Times New Roman"/>
          <w:b/>
          <w:i/>
          <w:sz w:val="24"/>
          <w:szCs w:val="24"/>
        </w:rPr>
      </w:pPr>
      <w:r w:rsidRPr="006D5819">
        <w:rPr>
          <w:rFonts w:ascii="Times New Roman" w:hAnsi="Times New Roman" w:cs="Times New Roman"/>
          <w:b/>
          <w:i/>
          <w:sz w:val="24"/>
          <w:szCs w:val="24"/>
        </w:rPr>
        <w:t>Содержание</w:t>
      </w:r>
    </w:p>
    <w:p w:rsidR="006D5819" w:rsidRPr="006D5819" w:rsidRDefault="006D5819" w:rsidP="006D5819">
      <w:pPr>
        <w:shd w:val="clear" w:color="auto" w:fill="FFFFFF"/>
        <w:autoSpaceDE w:val="0"/>
        <w:autoSpaceDN w:val="0"/>
        <w:adjustRightInd w:val="0"/>
        <w:rPr>
          <w:rFonts w:ascii="Times New Roman" w:hAnsi="Times New Roman" w:cs="Times New Roman"/>
          <w:b/>
          <w:i/>
          <w:color w:val="993300"/>
          <w:sz w:val="24"/>
          <w:szCs w:val="24"/>
        </w:rPr>
      </w:pPr>
    </w:p>
    <w:p w:rsidR="006D5819" w:rsidRPr="006D5819" w:rsidRDefault="006D5819" w:rsidP="006D5819">
      <w:pPr>
        <w:shd w:val="clear" w:color="auto" w:fill="FFFFFF"/>
        <w:autoSpaceDE w:val="0"/>
        <w:autoSpaceDN w:val="0"/>
        <w:adjustRightInd w:val="0"/>
        <w:spacing w:line="480" w:lineRule="auto"/>
        <w:rPr>
          <w:rFonts w:ascii="Times New Roman" w:hAnsi="Times New Roman" w:cs="Times New Roman"/>
          <w:sz w:val="24"/>
          <w:szCs w:val="24"/>
        </w:rPr>
      </w:pPr>
      <w:r w:rsidRPr="006D5819">
        <w:rPr>
          <w:rFonts w:ascii="Times New Roman" w:hAnsi="Times New Roman" w:cs="Times New Roman"/>
          <w:sz w:val="24"/>
          <w:szCs w:val="24"/>
        </w:rPr>
        <w:t>Введение…………………………………………………………………………………...1</w:t>
      </w:r>
    </w:p>
    <w:p w:rsidR="006D5819" w:rsidRPr="006D5819" w:rsidRDefault="006D5819" w:rsidP="006D5819">
      <w:pPr>
        <w:shd w:val="clear" w:color="auto" w:fill="FFFFFF"/>
        <w:autoSpaceDE w:val="0"/>
        <w:autoSpaceDN w:val="0"/>
        <w:adjustRightInd w:val="0"/>
        <w:spacing w:line="480" w:lineRule="auto"/>
        <w:rPr>
          <w:rFonts w:ascii="Times New Roman" w:hAnsi="Times New Roman" w:cs="Times New Roman"/>
          <w:sz w:val="24"/>
          <w:szCs w:val="24"/>
        </w:rPr>
      </w:pPr>
      <w:r w:rsidRPr="006D5819">
        <w:rPr>
          <w:rFonts w:ascii="Times New Roman" w:hAnsi="Times New Roman" w:cs="Times New Roman"/>
          <w:sz w:val="24"/>
          <w:szCs w:val="24"/>
        </w:rPr>
        <w:t>Основные требования к современному занятию……………………………...............1-2</w:t>
      </w:r>
    </w:p>
    <w:p w:rsidR="006D5819" w:rsidRPr="006D5819" w:rsidRDefault="006D5819" w:rsidP="006D5819">
      <w:pPr>
        <w:spacing w:line="480" w:lineRule="auto"/>
        <w:rPr>
          <w:rFonts w:ascii="Times New Roman" w:hAnsi="Times New Roman" w:cs="Times New Roman"/>
          <w:sz w:val="24"/>
          <w:szCs w:val="24"/>
        </w:rPr>
      </w:pPr>
      <w:r w:rsidRPr="006D5819">
        <w:rPr>
          <w:rFonts w:ascii="Times New Roman" w:hAnsi="Times New Roman" w:cs="Times New Roman"/>
          <w:sz w:val="24"/>
          <w:szCs w:val="24"/>
        </w:rPr>
        <w:t>Подготовка к посещению занятия……………........................................................... 4 - 6</w:t>
      </w:r>
    </w:p>
    <w:p w:rsidR="006D5819" w:rsidRPr="006D5819" w:rsidRDefault="006D5819" w:rsidP="006D5819">
      <w:pPr>
        <w:shd w:val="clear" w:color="auto" w:fill="FFFFFF"/>
        <w:autoSpaceDE w:val="0"/>
        <w:autoSpaceDN w:val="0"/>
        <w:adjustRightInd w:val="0"/>
        <w:spacing w:line="480" w:lineRule="auto"/>
        <w:rPr>
          <w:rFonts w:ascii="Times New Roman" w:hAnsi="Times New Roman" w:cs="Times New Roman"/>
          <w:sz w:val="24"/>
          <w:szCs w:val="24"/>
        </w:rPr>
      </w:pPr>
      <w:r w:rsidRPr="006D5819">
        <w:rPr>
          <w:rFonts w:ascii="Times New Roman" w:hAnsi="Times New Roman" w:cs="Times New Roman"/>
          <w:sz w:val="24"/>
          <w:szCs w:val="24"/>
        </w:rPr>
        <w:t>Методика посещения и анализа занятия…………………………………………... 6 - 12</w:t>
      </w:r>
    </w:p>
    <w:p w:rsidR="006D5819" w:rsidRPr="006D5819" w:rsidRDefault="006D5819" w:rsidP="006D5819">
      <w:pPr>
        <w:shd w:val="clear" w:color="auto" w:fill="FFFFFF"/>
        <w:autoSpaceDE w:val="0"/>
        <w:autoSpaceDN w:val="0"/>
        <w:adjustRightInd w:val="0"/>
        <w:spacing w:line="480" w:lineRule="auto"/>
        <w:rPr>
          <w:rFonts w:ascii="Times New Roman" w:hAnsi="Times New Roman" w:cs="Times New Roman"/>
          <w:sz w:val="24"/>
          <w:szCs w:val="24"/>
        </w:rPr>
      </w:pPr>
      <w:r w:rsidRPr="006D5819">
        <w:rPr>
          <w:rFonts w:ascii="Times New Roman" w:hAnsi="Times New Roman" w:cs="Times New Roman"/>
          <w:sz w:val="24"/>
          <w:szCs w:val="24"/>
        </w:rPr>
        <w:t>Анализ посещения занятия....................................................................................... 12 - 13</w:t>
      </w:r>
    </w:p>
    <w:p w:rsidR="006D5819" w:rsidRPr="006D5819" w:rsidRDefault="006D5819" w:rsidP="006D5819">
      <w:pPr>
        <w:pStyle w:val="2"/>
        <w:spacing w:before="0" w:after="0" w:line="480" w:lineRule="auto"/>
        <w:rPr>
          <w:rFonts w:ascii="Times New Roman" w:hAnsi="Times New Roman"/>
          <w:b w:val="0"/>
          <w:i w:val="0"/>
          <w:spacing w:val="-3"/>
          <w:sz w:val="24"/>
          <w:szCs w:val="24"/>
        </w:rPr>
      </w:pPr>
      <w:r w:rsidRPr="006D5819">
        <w:rPr>
          <w:rFonts w:ascii="Times New Roman" w:hAnsi="Times New Roman"/>
          <w:b w:val="0"/>
          <w:i w:val="0"/>
          <w:spacing w:val="-3"/>
          <w:sz w:val="24"/>
          <w:szCs w:val="24"/>
        </w:rPr>
        <w:t>Памятка  начинающему педагогу ..…………………………………………….…... 13 - 14</w:t>
      </w:r>
    </w:p>
    <w:p w:rsidR="006D5819" w:rsidRPr="006D5819" w:rsidRDefault="006D5819" w:rsidP="006D5819">
      <w:pPr>
        <w:shd w:val="clear" w:color="auto" w:fill="FFFFFF"/>
        <w:autoSpaceDE w:val="0"/>
        <w:autoSpaceDN w:val="0"/>
        <w:adjustRightInd w:val="0"/>
        <w:spacing w:line="480" w:lineRule="auto"/>
        <w:rPr>
          <w:rFonts w:ascii="Times New Roman" w:hAnsi="Times New Roman" w:cs="Times New Roman"/>
          <w:sz w:val="24"/>
          <w:szCs w:val="24"/>
        </w:rPr>
      </w:pPr>
      <w:r w:rsidRPr="006D5819">
        <w:rPr>
          <w:rFonts w:ascii="Times New Roman" w:hAnsi="Times New Roman" w:cs="Times New Roman"/>
          <w:sz w:val="24"/>
          <w:szCs w:val="24"/>
        </w:rPr>
        <w:t>Примерная памятка для самоанализа занятия …………....................................... 14 - 15</w:t>
      </w:r>
    </w:p>
    <w:p w:rsidR="006D5819" w:rsidRPr="006D5819" w:rsidRDefault="006D5819" w:rsidP="006D5819">
      <w:pPr>
        <w:spacing w:line="480" w:lineRule="auto"/>
        <w:rPr>
          <w:rFonts w:ascii="Times New Roman" w:hAnsi="Times New Roman" w:cs="Times New Roman"/>
          <w:sz w:val="24"/>
          <w:szCs w:val="24"/>
        </w:rPr>
      </w:pPr>
      <w:r w:rsidRPr="006D5819">
        <w:rPr>
          <w:rFonts w:ascii="Times New Roman" w:hAnsi="Times New Roman" w:cs="Times New Roman"/>
          <w:sz w:val="24"/>
          <w:szCs w:val="24"/>
        </w:rPr>
        <w:t>Анализ занятия обучающимися.………………………………………………….  15 - 16</w:t>
      </w:r>
    </w:p>
    <w:p w:rsidR="006D5819" w:rsidRPr="006D5819" w:rsidRDefault="006D5819" w:rsidP="006D5819">
      <w:pPr>
        <w:spacing w:line="480" w:lineRule="auto"/>
        <w:rPr>
          <w:rFonts w:ascii="Times New Roman" w:hAnsi="Times New Roman" w:cs="Times New Roman"/>
          <w:sz w:val="24"/>
          <w:szCs w:val="24"/>
        </w:rPr>
      </w:pPr>
      <w:r w:rsidRPr="006D5819">
        <w:rPr>
          <w:rFonts w:ascii="Times New Roman" w:hAnsi="Times New Roman" w:cs="Times New Roman"/>
          <w:sz w:val="24"/>
          <w:szCs w:val="24"/>
        </w:rPr>
        <w:t>Заключение …………………………………………………………..…………………  16</w:t>
      </w:r>
    </w:p>
    <w:p w:rsidR="006D5819" w:rsidRPr="006D5819" w:rsidRDefault="006D5819" w:rsidP="006D5819">
      <w:pPr>
        <w:spacing w:line="480" w:lineRule="auto"/>
        <w:rPr>
          <w:rFonts w:ascii="Times New Roman" w:hAnsi="Times New Roman" w:cs="Times New Roman"/>
          <w:sz w:val="24"/>
          <w:szCs w:val="24"/>
        </w:rPr>
      </w:pPr>
      <w:r w:rsidRPr="006D5819">
        <w:rPr>
          <w:rFonts w:ascii="Times New Roman" w:hAnsi="Times New Roman" w:cs="Times New Roman"/>
          <w:sz w:val="24"/>
          <w:szCs w:val="24"/>
        </w:rPr>
        <w:t>Рекомендуемая литература ……………………...…………………………………….  17</w:t>
      </w:r>
    </w:p>
    <w:p w:rsidR="006D5819" w:rsidRPr="006D5819" w:rsidRDefault="006D5819" w:rsidP="006D5819">
      <w:pPr>
        <w:spacing w:line="480" w:lineRule="auto"/>
        <w:rPr>
          <w:rFonts w:ascii="Times New Roman" w:hAnsi="Times New Roman" w:cs="Times New Roman"/>
          <w:sz w:val="24"/>
          <w:szCs w:val="24"/>
        </w:rPr>
      </w:pPr>
    </w:p>
    <w:p w:rsidR="006D5819" w:rsidRPr="006D5819" w:rsidRDefault="006D5819" w:rsidP="006D5819">
      <w:pPr>
        <w:ind w:firstLine="708"/>
        <w:rPr>
          <w:rFonts w:ascii="Times New Roman" w:hAnsi="Times New Roman" w:cs="Times New Roman"/>
          <w:sz w:val="24"/>
          <w:szCs w:val="24"/>
        </w:rPr>
      </w:pPr>
    </w:p>
    <w:p w:rsidR="006D5819" w:rsidRPr="006D5819" w:rsidRDefault="006D5819" w:rsidP="006D5819">
      <w:pPr>
        <w:spacing w:line="288" w:lineRule="auto"/>
        <w:ind w:firstLine="708"/>
        <w:jc w:val="both"/>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sz w:val="24"/>
          <w:szCs w:val="24"/>
        </w:rPr>
      </w:pPr>
    </w:p>
    <w:p w:rsidR="006D5819" w:rsidRPr="006D5819" w:rsidRDefault="006D5819" w:rsidP="0016196B">
      <w:pPr>
        <w:spacing w:line="288" w:lineRule="auto"/>
        <w:jc w:val="both"/>
        <w:rPr>
          <w:rFonts w:ascii="Times New Roman" w:hAnsi="Times New Roman" w:cs="Times New Roman"/>
          <w:sz w:val="24"/>
          <w:szCs w:val="24"/>
        </w:rPr>
      </w:pPr>
    </w:p>
    <w:p w:rsidR="006D5819" w:rsidRPr="006D5819" w:rsidRDefault="006D5819" w:rsidP="006D5819">
      <w:pPr>
        <w:spacing w:line="288" w:lineRule="auto"/>
        <w:ind w:firstLine="708"/>
        <w:jc w:val="both"/>
        <w:rPr>
          <w:rFonts w:ascii="Times New Roman" w:hAnsi="Times New Roman" w:cs="Times New Roman"/>
          <w:sz w:val="24"/>
          <w:szCs w:val="24"/>
        </w:rPr>
      </w:pPr>
    </w:p>
    <w:p w:rsidR="006D5819" w:rsidRPr="006D5819" w:rsidRDefault="006D5819" w:rsidP="006D5819">
      <w:pPr>
        <w:spacing w:line="288" w:lineRule="auto"/>
        <w:ind w:firstLine="708"/>
        <w:jc w:val="center"/>
        <w:rPr>
          <w:rFonts w:ascii="Times New Roman" w:hAnsi="Times New Roman" w:cs="Times New Roman"/>
          <w:b/>
          <w:sz w:val="24"/>
          <w:szCs w:val="24"/>
        </w:rPr>
      </w:pPr>
      <w:r w:rsidRPr="006D5819">
        <w:rPr>
          <w:rFonts w:ascii="Times New Roman" w:hAnsi="Times New Roman" w:cs="Times New Roman"/>
          <w:b/>
          <w:sz w:val="24"/>
          <w:szCs w:val="24"/>
        </w:rPr>
        <w:t>Введение</w:t>
      </w:r>
    </w:p>
    <w:p w:rsidR="006D5819" w:rsidRPr="006D5819" w:rsidRDefault="006D5819" w:rsidP="006D5819">
      <w:pPr>
        <w:spacing w:line="288" w:lineRule="auto"/>
        <w:ind w:firstLine="708"/>
        <w:jc w:val="both"/>
        <w:rPr>
          <w:rFonts w:ascii="Times New Roman" w:hAnsi="Times New Roman" w:cs="Times New Roman"/>
          <w:sz w:val="24"/>
          <w:szCs w:val="24"/>
        </w:rPr>
      </w:pPr>
    </w:p>
    <w:p w:rsidR="006D5819" w:rsidRPr="006D5819" w:rsidRDefault="006D5819" w:rsidP="006D5819">
      <w:pPr>
        <w:ind w:firstLine="708"/>
        <w:jc w:val="both"/>
        <w:rPr>
          <w:rFonts w:ascii="Times New Roman" w:hAnsi="Times New Roman" w:cs="Times New Roman"/>
          <w:sz w:val="24"/>
          <w:szCs w:val="24"/>
        </w:rPr>
      </w:pPr>
      <w:r w:rsidRPr="006D5819">
        <w:rPr>
          <w:rFonts w:ascii="Times New Roman" w:hAnsi="Times New Roman" w:cs="Times New Roman"/>
          <w:sz w:val="24"/>
          <w:szCs w:val="24"/>
        </w:rPr>
        <w:t>Учебное занятие – основной элемент образовательного процесса. Анализ занятия — важнейший компонент контроля за деятельностью педагога, за качеством знаний обучающихся. Надо иметь в виду, что контроль –  не самоцель, а средство, позволяющее своевременно заметить успех и неудачу педагога, отметить положительное в его работе и принять меры к ликвидации недостатков в учебно-воспитательном процессе, подготовить обмен опытом.</w:t>
      </w:r>
    </w:p>
    <w:p w:rsidR="006D5819" w:rsidRPr="006D5819" w:rsidRDefault="006D5819" w:rsidP="006D5819">
      <w:pPr>
        <w:ind w:firstLine="708"/>
        <w:jc w:val="both"/>
        <w:rPr>
          <w:rFonts w:ascii="Times New Roman" w:hAnsi="Times New Roman" w:cs="Times New Roman"/>
          <w:sz w:val="24"/>
          <w:szCs w:val="24"/>
        </w:rPr>
      </w:pPr>
      <w:r w:rsidRPr="006D5819">
        <w:rPr>
          <w:rFonts w:ascii="Times New Roman" w:hAnsi="Times New Roman" w:cs="Times New Roman"/>
          <w:sz w:val="24"/>
          <w:szCs w:val="24"/>
        </w:rPr>
        <w:t>Судить о работе преподавателя по одному занятию (хорошему или плохому) невозможно. Более полное представление о его педагогическом мастерстве даёт посещение 3-4 занятий.</w:t>
      </w:r>
    </w:p>
    <w:p w:rsidR="006D5819" w:rsidRPr="006D5819" w:rsidRDefault="006D5819" w:rsidP="006D5819">
      <w:pPr>
        <w:ind w:firstLine="708"/>
        <w:jc w:val="both"/>
        <w:rPr>
          <w:rFonts w:ascii="Times New Roman" w:hAnsi="Times New Roman" w:cs="Times New Roman"/>
          <w:sz w:val="24"/>
          <w:szCs w:val="24"/>
        </w:rPr>
      </w:pPr>
      <w:r w:rsidRPr="006D5819">
        <w:rPr>
          <w:rFonts w:ascii="Times New Roman" w:hAnsi="Times New Roman" w:cs="Times New Roman"/>
          <w:sz w:val="24"/>
          <w:szCs w:val="24"/>
        </w:rPr>
        <w:t>Анализ занятия должен быть направлен на усовершенствование учебного процесса, выполнение мероприятий по улучшению качества получаемых обучающимися знаний, оказание методической помощи педагогам, не имеющим педагогического образования, молодым специалистам, оказание помощи или поддержки в творческих поисках более опытным педагогам, выявление, обобщение и пропаганда передового педагогического опыта.</w:t>
      </w:r>
    </w:p>
    <w:p w:rsidR="006D5819" w:rsidRPr="006D5819" w:rsidRDefault="006D5819" w:rsidP="006D5819">
      <w:pPr>
        <w:ind w:firstLine="708"/>
        <w:jc w:val="both"/>
        <w:rPr>
          <w:rFonts w:ascii="Times New Roman" w:hAnsi="Times New Roman" w:cs="Times New Roman"/>
          <w:sz w:val="24"/>
          <w:szCs w:val="24"/>
        </w:rPr>
      </w:pPr>
      <w:r w:rsidRPr="006D5819">
        <w:rPr>
          <w:rFonts w:ascii="Times New Roman" w:hAnsi="Times New Roman" w:cs="Times New Roman"/>
          <w:b/>
          <w:sz w:val="24"/>
          <w:szCs w:val="24"/>
        </w:rPr>
        <w:t>Цель данной</w:t>
      </w:r>
      <w:r w:rsidRPr="006D5819">
        <w:rPr>
          <w:rFonts w:ascii="Times New Roman" w:hAnsi="Times New Roman" w:cs="Times New Roman"/>
          <w:sz w:val="24"/>
          <w:szCs w:val="24"/>
        </w:rPr>
        <w:t xml:space="preserve"> методической разработки: оказание методической помощи в организации учебных занятий.</w:t>
      </w:r>
    </w:p>
    <w:p w:rsidR="006D5819" w:rsidRPr="006D5819" w:rsidRDefault="006D5819" w:rsidP="006D5819">
      <w:pPr>
        <w:ind w:firstLine="708"/>
        <w:jc w:val="both"/>
        <w:rPr>
          <w:rFonts w:ascii="Times New Roman" w:hAnsi="Times New Roman" w:cs="Times New Roman"/>
          <w:sz w:val="24"/>
          <w:szCs w:val="24"/>
        </w:rPr>
      </w:pPr>
      <w:r w:rsidRPr="006D5819">
        <w:rPr>
          <w:rFonts w:ascii="Times New Roman" w:hAnsi="Times New Roman" w:cs="Times New Roman"/>
          <w:sz w:val="24"/>
          <w:szCs w:val="24"/>
        </w:rPr>
        <w:t>Данная методическая разработка может быть использована при подготовке и проведении анализа или самоанализа занятий.</w:t>
      </w:r>
    </w:p>
    <w:p w:rsidR="006D5819" w:rsidRPr="006D5819" w:rsidRDefault="006D5819" w:rsidP="006D5819">
      <w:pPr>
        <w:jc w:val="both"/>
        <w:rPr>
          <w:rFonts w:ascii="Times New Roman" w:hAnsi="Times New Roman" w:cs="Times New Roman"/>
          <w:sz w:val="24"/>
          <w:szCs w:val="24"/>
        </w:rPr>
      </w:pPr>
      <w:r w:rsidRPr="006D5819">
        <w:rPr>
          <w:rFonts w:ascii="Times New Roman" w:hAnsi="Times New Roman" w:cs="Times New Roman"/>
          <w:sz w:val="24"/>
          <w:szCs w:val="24"/>
        </w:rPr>
        <w:tab/>
        <w:t xml:space="preserve"> </w:t>
      </w:r>
    </w:p>
    <w:p w:rsidR="006D5819" w:rsidRPr="006D5819" w:rsidRDefault="006D5819" w:rsidP="006D5819">
      <w:pPr>
        <w:spacing w:line="360" w:lineRule="auto"/>
        <w:jc w:val="both"/>
        <w:rPr>
          <w:rFonts w:ascii="Times New Roman" w:hAnsi="Times New Roman" w:cs="Times New Roman"/>
          <w:sz w:val="24"/>
          <w:szCs w:val="24"/>
        </w:rPr>
      </w:pPr>
    </w:p>
    <w:p w:rsidR="006D5819" w:rsidRPr="006D5819" w:rsidRDefault="006D5819" w:rsidP="006D5819">
      <w:pPr>
        <w:shd w:val="clear" w:color="auto" w:fill="FFFFFF"/>
        <w:autoSpaceDE w:val="0"/>
        <w:autoSpaceDN w:val="0"/>
        <w:adjustRightInd w:val="0"/>
        <w:ind w:firstLine="567"/>
        <w:jc w:val="center"/>
        <w:rPr>
          <w:rFonts w:ascii="Times New Roman" w:hAnsi="Times New Roman" w:cs="Times New Roman"/>
          <w:b/>
          <w:sz w:val="24"/>
          <w:szCs w:val="24"/>
        </w:rPr>
      </w:pPr>
      <w:r w:rsidRPr="006D5819">
        <w:rPr>
          <w:rFonts w:ascii="Times New Roman" w:hAnsi="Times New Roman" w:cs="Times New Roman"/>
          <w:b/>
          <w:sz w:val="24"/>
          <w:szCs w:val="24"/>
        </w:rPr>
        <w:t>Основные требования к современному занятию</w:t>
      </w:r>
    </w:p>
    <w:p w:rsidR="006D5819" w:rsidRPr="006D5819" w:rsidRDefault="006D5819" w:rsidP="006D5819">
      <w:pPr>
        <w:shd w:val="clear" w:color="auto" w:fill="FFFFFF"/>
        <w:autoSpaceDE w:val="0"/>
        <w:autoSpaceDN w:val="0"/>
        <w:adjustRightInd w:val="0"/>
        <w:ind w:firstLine="567"/>
        <w:rPr>
          <w:rFonts w:ascii="Times New Roman" w:hAnsi="Times New Roman" w:cs="Times New Roman"/>
          <w:b/>
          <w:i/>
          <w:sz w:val="24"/>
          <w:szCs w:val="24"/>
        </w:rPr>
      </w:pP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i/>
          <w:sz w:val="24"/>
          <w:szCs w:val="24"/>
        </w:rPr>
        <w:t xml:space="preserve">Занятие </w:t>
      </w:r>
      <w:r w:rsidRPr="006D5819">
        <w:rPr>
          <w:rFonts w:ascii="Times New Roman" w:hAnsi="Times New Roman" w:cs="Times New Roman"/>
          <w:sz w:val="24"/>
          <w:szCs w:val="24"/>
        </w:rPr>
        <w:t>– основная форма организации учебного процесса. От его качества зависит степень усвоения учебного материала обучающимися. Оно должно отвечать следующим требованиям:</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 чёткость определения учебных задач занятия, выделение из них главной и второстепенных целей;</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 единство образовательных и воспитательных задач;</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 определение оптимального содержания и отбор учебного материала занятия в соответствии с его задачами и возможностями, определяемыми уровнем подготовки обучающихся. На выполнение поставленных задач, отрицательно сказывается как перегрузка учебного материала, так и небольшой его объём;</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 выбор наиболее рациональных методов и приёмов обучения, обеспечение познавательной активности обучающихся, сочетание коллективной работы с дифференцированным подходом к обучению;</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 формирование у обучающихся самостоятельности в познавательной деятельности, развитие творческих способностей;</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lastRenderedPageBreak/>
        <w:t>- осуществление межпредметных связей;</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 связь теоретических знаний с практикой.</w:t>
      </w:r>
    </w:p>
    <w:p w:rsidR="006D5819" w:rsidRPr="006D5819" w:rsidRDefault="006D5819" w:rsidP="006D5819">
      <w:pPr>
        <w:shd w:val="clear" w:color="auto" w:fill="FFFFFF"/>
        <w:autoSpaceDE w:val="0"/>
        <w:autoSpaceDN w:val="0"/>
        <w:adjustRightInd w:val="0"/>
        <w:ind w:left="567" w:hanging="567"/>
        <w:jc w:val="both"/>
        <w:rPr>
          <w:rFonts w:ascii="Times New Roman" w:hAnsi="Times New Roman" w:cs="Times New Roman"/>
          <w:sz w:val="24"/>
          <w:szCs w:val="24"/>
        </w:rPr>
      </w:pPr>
      <w:r w:rsidRPr="006D5819">
        <w:rPr>
          <w:rFonts w:ascii="Times New Roman" w:hAnsi="Times New Roman" w:cs="Times New Roman"/>
          <w:sz w:val="24"/>
          <w:szCs w:val="24"/>
        </w:rPr>
        <w:t xml:space="preserve"> </w:t>
      </w:r>
    </w:p>
    <w:p w:rsidR="006D5819" w:rsidRPr="006D5819" w:rsidRDefault="006D5819" w:rsidP="006D5819">
      <w:pPr>
        <w:shd w:val="clear" w:color="auto" w:fill="FFFFFF"/>
        <w:autoSpaceDE w:val="0"/>
        <w:autoSpaceDN w:val="0"/>
        <w:adjustRightInd w:val="0"/>
        <w:ind w:firstLine="567"/>
        <w:jc w:val="center"/>
        <w:rPr>
          <w:rFonts w:ascii="Times New Roman" w:hAnsi="Times New Roman" w:cs="Times New Roman"/>
          <w:b/>
          <w:sz w:val="24"/>
          <w:szCs w:val="24"/>
        </w:rPr>
      </w:pPr>
      <w:r w:rsidRPr="006D5819">
        <w:rPr>
          <w:rFonts w:ascii="Times New Roman" w:hAnsi="Times New Roman" w:cs="Times New Roman"/>
          <w:b/>
          <w:sz w:val="24"/>
          <w:szCs w:val="24"/>
        </w:rPr>
        <w:t>Подготовка к посещению занятия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К посещению занятия необходимо тщательно подготовиться, а именно:</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 просмотреть календарно-тематический план педагога и ознакомиться с соответствующим разделом программы;</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 ознакомиться с анализом ранее посещённых занятий того преподавателя, к которому запланировано пойти на занятие.</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Посещения занятий следует строить тематически, а не просто из соображений количества и очерёдности проверок, как это нередко бывает. Тематические посещения занятий могут быть трёх видов, охватывать три основные группы тем посещения: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Темы общепедагогического содержания, например, организация занятия, формирование интереса к изучаемому материалу и др.</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Проверка состояния преподавания и уровня усвоения программного материала.</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Проверка работы отдельных педагогов; проверка и оказание помощи начинающим педагогам.</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При посещении занятий методист ставит перед собой определённую цель. Нельзя формулировать цель таким образом, чтобы она навязывала педагогу определённую систему деятельности, заставляла его «подстраиваться» под проверяющего. Когда, например, говорится, что целью проверки является изучение использования на занятии технических средств обучения или, например, элементов программированного обучения, то такая постановка вопроса сама по себе является фактором навязывания преподавателю определённой системы деятельности. Об использовании ТСО и элементов программированного обучения можно судить только по итогам как минимум полугодия. В качестве целей посещения и анализа подходят цели, отражающие основные направления деятельности педагога, основные учебно-воспитательные задачи, решаемые им в ходе занятия, например:</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Общее ознакомление с методами работы педагога;</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Оказание методической помощи в организации образовательной и воспитательной деятельности педагога;</w:t>
      </w:r>
    </w:p>
    <w:p w:rsidR="006D5819" w:rsidRPr="006D5819" w:rsidRDefault="006D5819" w:rsidP="006D5819">
      <w:pPr>
        <w:numPr>
          <w:ilvl w:val="0"/>
          <w:numId w:val="6"/>
        </w:numPr>
        <w:spacing w:after="0"/>
        <w:ind w:left="567" w:hanging="567"/>
        <w:jc w:val="both"/>
        <w:rPr>
          <w:rFonts w:ascii="Times New Roman" w:hAnsi="Times New Roman" w:cs="Times New Roman"/>
          <w:color w:val="000000"/>
          <w:sz w:val="24"/>
          <w:szCs w:val="24"/>
        </w:rPr>
      </w:pPr>
      <w:r w:rsidRPr="006D5819">
        <w:rPr>
          <w:rFonts w:ascii="Times New Roman" w:hAnsi="Times New Roman" w:cs="Times New Roman"/>
          <w:color w:val="000000"/>
          <w:sz w:val="24"/>
          <w:szCs w:val="24"/>
        </w:rPr>
        <w:t xml:space="preserve">Возможные выявления трудностей в работе педагога; </w:t>
      </w:r>
    </w:p>
    <w:p w:rsidR="006D5819" w:rsidRPr="006D5819" w:rsidRDefault="006D5819" w:rsidP="006D5819">
      <w:pPr>
        <w:numPr>
          <w:ilvl w:val="0"/>
          <w:numId w:val="6"/>
        </w:numPr>
        <w:spacing w:after="0"/>
        <w:ind w:left="567" w:hanging="567"/>
        <w:jc w:val="both"/>
        <w:rPr>
          <w:rFonts w:ascii="Times New Roman" w:hAnsi="Times New Roman" w:cs="Times New Roman"/>
          <w:color w:val="000000"/>
          <w:sz w:val="24"/>
          <w:szCs w:val="24"/>
        </w:rPr>
      </w:pPr>
      <w:r w:rsidRPr="006D5819">
        <w:rPr>
          <w:rFonts w:ascii="Times New Roman" w:hAnsi="Times New Roman" w:cs="Times New Roman"/>
          <w:color w:val="000000"/>
          <w:sz w:val="24"/>
          <w:szCs w:val="24"/>
        </w:rPr>
        <w:t>Изучение работы аттестуемого педагога;</w:t>
      </w:r>
    </w:p>
    <w:p w:rsidR="006D5819" w:rsidRPr="006D5819" w:rsidRDefault="006D5819" w:rsidP="006D5819">
      <w:pPr>
        <w:numPr>
          <w:ilvl w:val="0"/>
          <w:numId w:val="6"/>
        </w:numPr>
        <w:spacing w:after="0"/>
        <w:ind w:left="567" w:hanging="567"/>
        <w:jc w:val="both"/>
        <w:rPr>
          <w:rFonts w:ascii="Times New Roman" w:hAnsi="Times New Roman" w:cs="Times New Roman"/>
          <w:color w:val="000000"/>
          <w:sz w:val="24"/>
          <w:szCs w:val="24"/>
        </w:rPr>
      </w:pPr>
      <w:r w:rsidRPr="006D5819">
        <w:rPr>
          <w:rFonts w:ascii="Times New Roman" w:hAnsi="Times New Roman" w:cs="Times New Roman"/>
          <w:color w:val="000000"/>
          <w:sz w:val="24"/>
          <w:szCs w:val="24"/>
        </w:rPr>
        <w:t>Изучение стиля работы педагога;</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Изучение форм, методов и средств формирования ЗУН на занятии;</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Контроль за качеством преподавания и качеством знаний;</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Изучение документального обеспечения учебного процесса;</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Контроль выполнения тематического плана, календарно-тематического плана;</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Изучение УМК (учебно-методического комплекса);</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lastRenderedPageBreak/>
        <w:t>Изучение приёмов, стимулирующих активность и самостоятельность обучающихся на занятии;</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Использование физминуток на занятии;</w:t>
      </w:r>
    </w:p>
    <w:p w:rsidR="006D5819" w:rsidRPr="006D5819" w:rsidRDefault="006D5819" w:rsidP="006D5819">
      <w:pPr>
        <w:numPr>
          <w:ilvl w:val="0"/>
          <w:numId w:val="6"/>
        </w:numPr>
        <w:shd w:val="clear" w:color="auto" w:fill="FFFFFF"/>
        <w:autoSpaceDE w:val="0"/>
        <w:autoSpaceDN w:val="0"/>
        <w:adjustRightInd w:val="0"/>
        <w:spacing w:after="0"/>
        <w:ind w:left="567" w:hanging="567"/>
        <w:jc w:val="both"/>
        <w:rPr>
          <w:rFonts w:ascii="Times New Roman" w:hAnsi="Times New Roman" w:cs="Times New Roman"/>
          <w:sz w:val="24"/>
          <w:szCs w:val="24"/>
        </w:rPr>
      </w:pPr>
      <w:r w:rsidRPr="006D5819">
        <w:rPr>
          <w:rFonts w:ascii="Times New Roman" w:hAnsi="Times New Roman" w:cs="Times New Roman"/>
          <w:sz w:val="24"/>
          <w:szCs w:val="24"/>
        </w:rPr>
        <w:t>Изучение роли педагога в создании микроклимата на занятии.</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Так же анализируется место данного занятия в системе занятий и его структура. В ходе анализа следует обратить внимание на:</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Связь с предыдущим и последующим материалом.</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Целесообразность и обоснованность избранного типа и структуры занятия.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Рациональность распределения времени между отдельными элементами занятия.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Посещающий занятие методист должен рассмотреть деятельность обучающихся на занятии. Анализируя все виды деятельности обучающихся на занятии, подчёркивается: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активность, заинтересованность, уровень самостоятельности работы обучающихся;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эмоциональная вовлечённость обучающихся;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развитие специальных навыков и умений;</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уровень культуры, рациональности и эффективности труда обучающихся;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уровень организованности и дисциплинированности.</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При анализе следует обратить внимание на организацию занятия, к которой предъявляются следующие требования: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организационная чёткость занятия, рациональность использования времени, умение дорожить каждой минутой.</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наличие обратной связи с обучающимися и её уровень, организация контроля за деятельностью обучающихся на занятии.</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методы активизации обучающихся на занятии и интенсификации учебного процесса.</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умелое обращение с ТОО и специальным оборудованием,</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состояние документации (КТП, планов-конспектов занятий, журнала),</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выполнение основных психологических и гигиенических требований к занятию,</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умение владеть группой, дисциплина обучающихся, причины её нарушения.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Методист, посещающий занятие, должен оценить профессиональные качества и культуру педагога.</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Педагог – руководитель и организатор учебного и воспитательного процесса. Поэтому при анализе занятия необходимо отметить:</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владение педагогом материалом, умелое использование межпредметных связей.</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lastRenderedPageBreak/>
        <w:t>•</w:t>
      </w:r>
      <w:r w:rsidRPr="006D5819">
        <w:rPr>
          <w:rFonts w:ascii="Times New Roman" w:hAnsi="Times New Roman" w:cs="Times New Roman"/>
          <w:sz w:val="24"/>
          <w:szCs w:val="24"/>
        </w:rPr>
        <w:tab/>
        <w:t>качество речи педагога: оптимальность темпа, чёткость дикции, интенсивность, образность, эмоциональность, общая и специфическая грамотность.</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w:t>
      </w:r>
      <w:r w:rsidRPr="006D5819">
        <w:rPr>
          <w:rFonts w:ascii="Times New Roman" w:hAnsi="Times New Roman" w:cs="Times New Roman"/>
          <w:sz w:val="24"/>
          <w:szCs w:val="24"/>
        </w:rPr>
        <w:tab/>
        <w:t>педагогическая культура, построение взаимоотношений с обучающимися, такт и внешний вид преподавателя.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В заключение анализа даётся оценка занятия, при определении которой следует исходить из основных требований к современному занятию.</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В результате проведённого анализа должны быть сделаны выводы и предложения, даны конкретные указания, как закрепить и усовершенствовать то положительное, что было на занятии, избежать в дальнейшем, недостатков.</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Очень важно, чтобы схема анализа занятия была доступна для педагога до момента планирования и проведения занятия. Педагог вправе знать, какие требования будут ему предъявлены проверяющим после посещения занятия. Следует стремиться к тому, чтобы выполнялось единство требований всех проверяющих в данном учебном заведении.</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p>
    <w:p w:rsidR="006D5819" w:rsidRPr="006D5819" w:rsidRDefault="006D5819" w:rsidP="006D5819">
      <w:pPr>
        <w:shd w:val="clear" w:color="auto" w:fill="FFFFFF"/>
        <w:autoSpaceDE w:val="0"/>
        <w:autoSpaceDN w:val="0"/>
        <w:adjustRightInd w:val="0"/>
        <w:jc w:val="center"/>
        <w:rPr>
          <w:rFonts w:ascii="Times New Roman" w:hAnsi="Times New Roman" w:cs="Times New Roman"/>
          <w:b/>
          <w:sz w:val="24"/>
          <w:szCs w:val="24"/>
        </w:rPr>
      </w:pPr>
      <w:r w:rsidRPr="006D5819">
        <w:rPr>
          <w:rFonts w:ascii="Times New Roman" w:hAnsi="Times New Roman" w:cs="Times New Roman"/>
          <w:b/>
          <w:sz w:val="24"/>
          <w:szCs w:val="24"/>
        </w:rPr>
        <w:t>Методика посещения и анализа занятия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Наблюдая занятие, методист должен быть корректным, доброжелательным                 к педагогу, придерживаться определённых правил поведения. Входить и выходить из учебного помещения можно только после окончания занятия вместе с педагогом. Появление посещающего после начала занятия является грубым нарушением педагогического такта. В процессе занятия  не следует привлекать к себе внимание обучающихся. Поэтому лучше садиться за последнюю парту или стол. Это одновременно даст возможность наблюдать за работой всей группы детей, определить, насколько чётки и ясны изображения на доске, наглядности, как прослушивается голос педагога.</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Во время объяснения педагога нельзя заниматься просмотром заданий, выполняемых обучающимися. Недопустимо вмешиваться в работу педагога, исправлять его ошибки во время занятия.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Посещающий должен проконтролировать занятие полностью, от начала до конца, чтобы составить полное представление о данном учебном занятии и отдельных его элементах. Ценность заключения по посещённому занятию зависит не только от умения наблюдать, но и от умения фиксировать свои наблюдения. Как показывает практика, всякие попытки проверяющего заполнить во время занятия определённые схемы анализа и следить за его ходом с определённым планом, ожидая выполнения каких-то действий педагога и обучающихся, успеха не имеют. Занятие - органическое целое, и фиксировать необходимо весь его ход, все виды деятельности педагога и обучающихся.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Другой вопрос, что при анализе занятия, в зависимости от цели этого анализа, можно рассмотреть и один какой-то определённый вид деятельности педагога или обучающихся, например, методика опроса, развитие навыков самостоятельной работы и пр.</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На занятии производится только черновая запись, наблюдения записываются без определённой системы, по мере восприятия.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lastRenderedPageBreak/>
        <w:t>После занятия педагогу могут быть заданы вопросы для уточнения отдельных неясных моментов занятия. Затем уже можно приступить к обработке своих заметок по занятию. Анализ занятия должен, в первую очередь, раскрывать содержание занятия, его научно-методическую выдержанность, соответствие программе, а затем уже переходить к характеристике методических приёмов и общей организации занятия.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После посещения занятия и составления анализа проводится беседа                    с педагогом, в которой следует остановиться, главным образом, на основных моментах, не акцентируя внимание на мелочах, не имеющих существенного значения, не подавляя инициативы педагога требованием обязательного соблюдения принятых обычно форм и приёмов работы. Надо всегда помнить, что тот метод хорош, которым педагог владеет и с помощью которого добивается успеха.                      В результате проведённой беседы с педагогом должно быть выяснено, какие мероприятия необходимо провести для улучшения качества работы данного педагога, что хорошего, полезного из его опыта надо передать другим. Анализ занятия проводится в день контроля или, как исключение, на следующий день. Беседа должна быть объективной, замечания аргументированы и тактичны. Сделанные при посещениях выводы докладываются на педагогических советах.</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Ход беседы с преподавателем по подведению итогов проверки рекомендуется проводить по следующему плану:</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1. Вступительное слово руководящего анализом методиста. Сообщение цели, стоящей перед анализом данного занятия.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2. Краткий отчёт педагога, проводившего занятие, о степени выполнения намеченного плана и достижения поставленных им целей и задач. Педагог сообщает о том, какой новый элемент введён им в процесс обучения и воспитания обучающихся, какими приёмами совершенствуется методика проведения занятий и т. д.</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Выступления присутствующих (если были) на занятии; замечания и предложения относительно положительных и отрицательных сторон занятия.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Обобщение и заключение по анализу посещённого занятия. Решаются спорные вопросы, если они были. Методист обобщает высказывания присутствующих на занятии и глубоко анализирует все этапы и элементы занятия, делает выводы по занятию и рекомендует литературу, направленную на повышение качества преподавания.</w:t>
      </w:r>
    </w:p>
    <w:p w:rsidR="006D5819" w:rsidRPr="006D5819" w:rsidRDefault="006D5819" w:rsidP="006D5819">
      <w:pPr>
        <w:shd w:val="clear" w:color="auto" w:fill="FFFFFF"/>
        <w:autoSpaceDE w:val="0"/>
        <w:autoSpaceDN w:val="0"/>
        <w:adjustRightInd w:val="0"/>
        <w:ind w:firstLine="567"/>
        <w:jc w:val="both"/>
        <w:rPr>
          <w:rFonts w:ascii="Times New Roman" w:hAnsi="Times New Roman" w:cs="Times New Roman"/>
          <w:sz w:val="24"/>
          <w:szCs w:val="24"/>
        </w:rPr>
      </w:pPr>
      <w:r w:rsidRPr="006D5819">
        <w:rPr>
          <w:rFonts w:ascii="Times New Roman" w:hAnsi="Times New Roman" w:cs="Times New Roman"/>
          <w:sz w:val="24"/>
          <w:szCs w:val="24"/>
        </w:rPr>
        <w:t>Заключительное слово педагога, проводившего занятие. Педагог высказывает своё мнение по выступлениям присутствующих на занятии.</w:t>
      </w:r>
    </w:p>
    <w:p w:rsidR="006D5819" w:rsidRPr="006D5819" w:rsidRDefault="006D5819" w:rsidP="006D5819">
      <w:pPr>
        <w:ind w:firstLine="540"/>
        <w:jc w:val="both"/>
        <w:rPr>
          <w:rFonts w:ascii="Times New Roman" w:hAnsi="Times New Roman" w:cs="Times New Roman"/>
          <w:sz w:val="24"/>
          <w:szCs w:val="24"/>
        </w:rPr>
      </w:pPr>
    </w:p>
    <w:p w:rsidR="006D5819" w:rsidRPr="006D5819" w:rsidRDefault="006D5819" w:rsidP="006D5819">
      <w:pPr>
        <w:jc w:val="center"/>
        <w:rPr>
          <w:rFonts w:ascii="Times New Roman" w:hAnsi="Times New Roman" w:cs="Times New Roman"/>
          <w:b/>
          <w:i/>
          <w:color w:val="800000"/>
          <w:sz w:val="24"/>
          <w:szCs w:val="24"/>
        </w:rPr>
      </w:pPr>
      <w:r w:rsidRPr="006D5819">
        <w:rPr>
          <w:rFonts w:ascii="Times New Roman" w:hAnsi="Times New Roman" w:cs="Times New Roman"/>
          <w:b/>
          <w:i/>
          <w:sz w:val="24"/>
          <w:szCs w:val="24"/>
        </w:rPr>
        <w:t>Наблюдение за занятием должно охватывать</w:t>
      </w:r>
      <w:r w:rsidRPr="006D5819">
        <w:rPr>
          <w:rFonts w:ascii="Times New Roman" w:hAnsi="Times New Roman" w:cs="Times New Roman"/>
          <w:b/>
          <w:i/>
          <w:color w:val="800000"/>
          <w:sz w:val="24"/>
          <w:szCs w:val="24"/>
        </w:rPr>
        <w:t>:</w:t>
      </w:r>
    </w:p>
    <w:p w:rsidR="006D5819" w:rsidRPr="006D5819" w:rsidRDefault="006D5819" w:rsidP="006D5819">
      <w:pPr>
        <w:ind w:firstLine="540"/>
        <w:jc w:val="both"/>
        <w:rPr>
          <w:rFonts w:ascii="Times New Roman" w:hAnsi="Times New Roman" w:cs="Times New Roman"/>
          <w:sz w:val="24"/>
          <w:szCs w:val="24"/>
        </w:rPr>
      </w:pP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1</w:t>
      </w:r>
      <w:r w:rsidRPr="006D5819">
        <w:rPr>
          <w:rFonts w:ascii="Times New Roman" w:hAnsi="Times New Roman" w:cs="Times New Roman"/>
          <w:i/>
          <w:sz w:val="24"/>
          <w:szCs w:val="24"/>
          <w:u w:val="single"/>
        </w:rPr>
        <w:t>) Организационную сторону занятия.</w:t>
      </w:r>
      <w:r w:rsidRPr="006D5819">
        <w:rPr>
          <w:rFonts w:ascii="Times New Roman" w:hAnsi="Times New Roman" w:cs="Times New Roman"/>
          <w:sz w:val="24"/>
          <w:szCs w:val="24"/>
        </w:rPr>
        <w:t xml:space="preserve"> Присутствующий устанавливает, своевременно ли приходит педагог в учебное помещение, (кабинет), имеется ли в наличии план занятия, подготовлены ли пособия, оборудование, мел, доска, готовы ли ребята к занятию, санитарное состояние кабинета, дежурство и общий порядок;</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2</w:t>
      </w:r>
      <w:r w:rsidRPr="006D5819">
        <w:rPr>
          <w:rFonts w:ascii="Times New Roman" w:hAnsi="Times New Roman" w:cs="Times New Roman"/>
          <w:i/>
          <w:sz w:val="24"/>
          <w:szCs w:val="24"/>
          <w:u w:val="single"/>
        </w:rPr>
        <w:t>) Содержание занятия</w:t>
      </w:r>
      <w:r w:rsidRPr="006D5819">
        <w:rPr>
          <w:rFonts w:ascii="Times New Roman" w:hAnsi="Times New Roman" w:cs="Times New Roman"/>
          <w:sz w:val="24"/>
          <w:szCs w:val="24"/>
        </w:rPr>
        <w:t xml:space="preserve">. Оцениваются глубина и научность объяснений педагога, устанавливается ли связь с действительностью, используется ли материал занятия в воспитательных целях, привлекаются ли дополнительный материал, последние достижения науки, </w:t>
      </w:r>
      <w:r w:rsidRPr="006D5819">
        <w:rPr>
          <w:rFonts w:ascii="Times New Roman" w:hAnsi="Times New Roman" w:cs="Times New Roman"/>
          <w:sz w:val="24"/>
          <w:szCs w:val="24"/>
        </w:rPr>
        <w:lastRenderedPageBreak/>
        <w:t>интересно ли ведется объяснение, применяются ли средства наглядности, чертежи, схемы, модели. Каково содержание ответов обучающихся, глубина их знаний, уровень самостоятельности, культура речи, система стимулирования;</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3</w:t>
      </w:r>
      <w:r w:rsidRPr="006D5819">
        <w:rPr>
          <w:rFonts w:ascii="Times New Roman" w:hAnsi="Times New Roman" w:cs="Times New Roman"/>
          <w:i/>
          <w:sz w:val="24"/>
          <w:szCs w:val="24"/>
          <w:u w:val="single"/>
        </w:rPr>
        <w:t>) Воспитывающую роль занятия.</w:t>
      </w:r>
      <w:r w:rsidRPr="006D5819">
        <w:rPr>
          <w:rFonts w:ascii="Times New Roman" w:hAnsi="Times New Roman" w:cs="Times New Roman"/>
          <w:sz w:val="24"/>
          <w:szCs w:val="24"/>
        </w:rPr>
        <w:t xml:space="preserve"> Использует ли педагог содержание материала в воспитательных целях, какова система педагогических требований. Приучены ли ребята к труду, самостоятельной работе, выполняют ли правила поведения. Обращает ли педагог внимание на поведение обучающихся, их отношение к работе, взаимопомощь, принципиальность, деловитость, дисциплину;</w:t>
      </w:r>
    </w:p>
    <w:p w:rsidR="006D5819" w:rsidRPr="006D5819" w:rsidRDefault="006D5819" w:rsidP="006D5819">
      <w:pPr>
        <w:ind w:firstLine="540"/>
        <w:jc w:val="both"/>
        <w:rPr>
          <w:rFonts w:ascii="Times New Roman" w:hAnsi="Times New Roman" w:cs="Times New Roman"/>
          <w:i/>
          <w:sz w:val="24"/>
          <w:szCs w:val="24"/>
          <w:u w:val="single"/>
        </w:rPr>
      </w:pPr>
      <w:r w:rsidRPr="006D5819">
        <w:rPr>
          <w:rFonts w:ascii="Times New Roman" w:hAnsi="Times New Roman" w:cs="Times New Roman"/>
          <w:sz w:val="24"/>
          <w:szCs w:val="24"/>
        </w:rPr>
        <w:t xml:space="preserve">4) </w:t>
      </w:r>
      <w:r w:rsidRPr="006D5819">
        <w:rPr>
          <w:rFonts w:ascii="Times New Roman" w:hAnsi="Times New Roman" w:cs="Times New Roman"/>
          <w:i/>
          <w:sz w:val="24"/>
          <w:szCs w:val="24"/>
          <w:u w:val="single"/>
        </w:rPr>
        <w:t xml:space="preserve">Методическую сторону занятия: </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а) руководитель (присутствующий методист, коллега) обращает внимание на методы опроса (если таковой необходим), приемы активизации группы во время опроса, на то, сколько времени уходит на опрос, углубление знания во время опроса;</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б) тщательно изучаются методы и приемы работы педагога во время объяснения: внимательно ли его слушают, какими приемами добивается преподаватель развития мышления обучающихся, их самостоятельности и индивидуальных способностей, что делает педагог для того, чтобы ребята прочно усваивали материал, какие из современных методов обучения используются;</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в) как применяются наглядные и технические средства обучения, как организованы опыты и практические работы;</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г) способы закрепления знаний, решения проблемных задач, выполнения самостоятельных работ;</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д) техника задания на дом и проверка домашних заданий (если таковые необходимы и используются);</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е) ведение рабочих тетрадей, записей, проверка этих тетрадей, выработка умений составлять конспекты, делать чертежи, схемы (если таковые необходимы);</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 xml:space="preserve">5) </w:t>
      </w:r>
      <w:r w:rsidRPr="006D5819">
        <w:rPr>
          <w:rFonts w:ascii="Times New Roman" w:hAnsi="Times New Roman" w:cs="Times New Roman"/>
          <w:i/>
          <w:sz w:val="24"/>
          <w:szCs w:val="24"/>
          <w:u w:val="single"/>
        </w:rPr>
        <w:t>Особенности поведения педагога на занятии.</w:t>
      </w:r>
      <w:r w:rsidRPr="006D5819">
        <w:rPr>
          <w:rFonts w:ascii="Times New Roman" w:hAnsi="Times New Roman" w:cs="Times New Roman"/>
          <w:sz w:val="24"/>
          <w:szCs w:val="24"/>
        </w:rPr>
        <w:t xml:space="preserve"> Не меньший интерес для руководителя (методиста, коллеги) представляет и роль педагога на занятии как организатора и дирижера, его культура, речь, такт, одежда, манеры, привычки, взаимоотношения с обучающимися.</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Таким образом, наблюдение за занятием имеет всесторонний, комплексный характер, охватывает все компоненты учебной работы. Наблюдение – это лишь первый этап контроля, второй – разбор занятий, всесторонний его анализ, выработка рекомендаций по совершенствованию работы педагога.</w:t>
      </w:r>
    </w:p>
    <w:p w:rsidR="006D5819" w:rsidRPr="006D5819" w:rsidRDefault="006D5819" w:rsidP="006D5819">
      <w:pPr>
        <w:ind w:firstLine="539"/>
        <w:jc w:val="both"/>
        <w:rPr>
          <w:rFonts w:ascii="Times New Roman" w:hAnsi="Times New Roman" w:cs="Times New Roman"/>
          <w:b/>
          <w:sz w:val="24"/>
          <w:szCs w:val="24"/>
          <w:u w:val="single"/>
        </w:rPr>
      </w:pPr>
      <w:r w:rsidRPr="006D5819">
        <w:rPr>
          <w:rFonts w:ascii="Times New Roman" w:hAnsi="Times New Roman" w:cs="Times New Roman"/>
          <w:sz w:val="24"/>
          <w:szCs w:val="24"/>
        </w:rPr>
        <w:t xml:space="preserve">Занятие нельзя анализировать абстрактно исходя из каких-то вечных, незыблемых критериев. Прежде всего, не следует искать </w:t>
      </w:r>
      <w:r w:rsidRPr="006D5819">
        <w:rPr>
          <w:rFonts w:ascii="Times New Roman" w:hAnsi="Times New Roman" w:cs="Times New Roman"/>
          <w:b/>
          <w:i/>
          <w:sz w:val="24"/>
          <w:szCs w:val="24"/>
        </w:rPr>
        <w:t xml:space="preserve">на каждом занятии применения всех без исключения средств и методов работы. </w:t>
      </w:r>
      <w:r w:rsidRPr="006D5819">
        <w:rPr>
          <w:rFonts w:ascii="Times New Roman" w:hAnsi="Times New Roman" w:cs="Times New Roman"/>
          <w:sz w:val="24"/>
          <w:szCs w:val="24"/>
        </w:rPr>
        <w:t>Требовать, чтобы все учебные занятия были комбинированными, включали все “элементы” — это значит схематизировать учебный процесс, упрощать его.</w:t>
      </w:r>
    </w:p>
    <w:p w:rsidR="006D5819" w:rsidRPr="006D5819" w:rsidRDefault="006D5819" w:rsidP="006D5819">
      <w:pPr>
        <w:ind w:firstLine="539"/>
        <w:jc w:val="both"/>
        <w:rPr>
          <w:rFonts w:ascii="Times New Roman" w:hAnsi="Times New Roman" w:cs="Times New Roman"/>
          <w:sz w:val="24"/>
          <w:szCs w:val="24"/>
        </w:rPr>
      </w:pPr>
      <w:r w:rsidRPr="006D5819">
        <w:rPr>
          <w:rFonts w:ascii="Times New Roman" w:hAnsi="Times New Roman" w:cs="Times New Roman"/>
          <w:b/>
          <w:sz w:val="24"/>
          <w:szCs w:val="24"/>
          <w:u w:val="single"/>
        </w:rPr>
        <w:t>Анализируя занятия</w:t>
      </w:r>
      <w:r w:rsidRPr="006D5819">
        <w:rPr>
          <w:rFonts w:ascii="Times New Roman" w:hAnsi="Times New Roman" w:cs="Times New Roman"/>
          <w:sz w:val="24"/>
          <w:szCs w:val="24"/>
        </w:rPr>
        <w:t>, нужно учитывать, по крайней мере, такие конкретные обстоятельства:</w:t>
      </w:r>
    </w:p>
    <w:p w:rsidR="006D5819" w:rsidRPr="006D5819" w:rsidRDefault="006D5819" w:rsidP="006D5819">
      <w:pPr>
        <w:ind w:left="540"/>
        <w:jc w:val="both"/>
        <w:rPr>
          <w:rFonts w:ascii="Times New Roman" w:hAnsi="Times New Roman" w:cs="Times New Roman"/>
          <w:i/>
          <w:sz w:val="24"/>
          <w:szCs w:val="24"/>
        </w:rPr>
      </w:pPr>
      <w:r w:rsidRPr="006D5819">
        <w:rPr>
          <w:rFonts w:ascii="Times New Roman" w:hAnsi="Times New Roman" w:cs="Times New Roman"/>
          <w:sz w:val="24"/>
          <w:szCs w:val="24"/>
        </w:rPr>
        <w:t xml:space="preserve">а) </w:t>
      </w:r>
      <w:r w:rsidRPr="006D5819">
        <w:rPr>
          <w:rFonts w:ascii="Times New Roman" w:hAnsi="Times New Roman" w:cs="Times New Roman"/>
          <w:i/>
          <w:sz w:val="24"/>
          <w:szCs w:val="24"/>
        </w:rPr>
        <w:t>особенности темы</w:t>
      </w:r>
      <w:r w:rsidRPr="006D5819">
        <w:rPr>
          <w:rFonts w:ascii="Times New Roman" w:hAnsi="Times New Roman" w:cs="Times New Roman"/>
          <w:sz w:val="24"/>
          <w:szCs w:val="24"/>
        </w:rPr>
        <w:t>. Могут быть занятия, где нет надобности применять наглядные пособия или технические средства, вызывать к доске, работать с книгой;</w:t>
      </w:r>
      <w:r w:rsidRPr="006D5819">
        <w:rPr>
          <w:rFonts w:ascii="Times New Roman" w:hAnsi="Times New Roman" w:cs="Times New Roman"/>
          <w:sz w:val="24"/>
          <w:szCs w:val="24"/>
        </w:rPr>
        <w:br/>
        <w:t xml:space="preserve">б) </w:t>
      </w:r>
      <w:r w:rsidRPr="006D5819">
        <w:rPr>
          <w:rFonts w:ascii="Times New Roman" w:hAnsi="Times New Roman" w:cs="Times New Roman"/>
          <w:i/>
          <w:sz w:val="24"/>
          <w:szCs w:val="24"/>
        </w:rPr>
        <w:t>возможности образовательного учреждения, наличие кабинетов, технических средств, наглядных пособий, нужных книг в библиотеке.</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lastRenderedPageBreak/>
        <w:t>Анализируя занятие, важно обратить внимание, все ли использовал педагог, но вместе с тем предъявлять реальные разумные требования;</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а) состав данной учебной группы, уровень развития и способностей обучающихся (нередко мнение о занятии составляется на основе ответов обучающихся, контрольных и практических работ, а уровень развития ребят, их способности при этом не учитываются);</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б) индивидуальность педагога, уровень подготовки, особенности характера, состояние здоровья, прежние результаты работы.</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Кроме того, мы считаем односторонний анализ занятия (только со стороны методистов, коллег или только самоанализ) недостаточно достоверным и недостаточно надежным и, в итоге, нерациональным и неэффективным. Наиболее точный диагностический срез мы можем получить, исходя из соотношения результатов анализа занятия как можно большим числом категорий лиц, участвующих в образовательном процессе: самоанализа занятия педагогом; наблюдающими коллегами, методистами, руководителями образовательного учреждения; анализа занятия обучающимися как потребителями образовательного процесса; анализа занятия родителями (попечителями) как основными заказчиками образовательного процесса.</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b/>
          <w:sz w:val="24"/>
          <w:szCs w:val="24"/>
        </w:rPr>
        <w:t>Формы разбора</w:t>
      </w:r>
      <w:r w:rsidRPr="006D5819">
        <w:rPr>
          <w:rFonts w:ascii="Times New Roman" w:hAnsi="Times New Roman" w:cs="Times New Roman"/>
          <w:sz w:val="24"/>
          <w:szCs w:val="24"/>
        </w:rPr>
        <w:t xml:space="preserve"> могут быть самыми разными. Наиболее рациональна, как кажется, такая схема:</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 xml:space="preserve">1. Во время занятия присутствующие (коллеги, методисты, руководители образовательного учреждения, родители) анализируют занятие по критериям, отражаемым в бланке «Лист наблюдения и оценки занятия» </w:t>
      </w:r>
      <w:r w:rsidRPr="006D5819">
        <w:rPr>
          <w:rFonts w:ascii="Times New Roman" w:hAnsi="Times New Roman" w:cs="Times New Roman"/>
          <w:bCs/>
          <w:sz w:val="24"/>
          <w:szCs w:val="24"/>
        </w:rPr>
        <w:t>(Приложение 1, Приложение 4)</w:t>
      </w:r>
      <w:r w:rsidRPr="006D5819">
        <w:rPr>
          <w:rFonts w:ascii="Times New Roman" w:hAnsi="Times New Roman" w:cs="Times New Roman"/>
          <w:sz w:val="24"/>
          <w:szCs w:val="24"/>
        </w:rPr>
        <w:t>. По окончании занятия они сдают бланки с результатами анализа присутствующему специалисту.</w:t>
      </w:r>
    </w:p>
    <w:p w:rsidR="006D5819" w:rsidRPr="006D5819" w:rsidRDefault="006D5819" w:rsidP="006D5819">
      <w:pPr>
        <w:ind w:firstLine="540"/>
        <w:jc w:val="both"/>
        <w:rPr>
          <w:rFonts w:ascii="Times New Roman" w:hAnsi="Times New Roman" w:cs="Times New Roman"/>
          <w:b/>
          <w:i/>
          <w:sz w:val="24"/>
          <w:szCs w:val="24"/>
        </w:rPr>
      </w:pPr>
      <w:r w:rsidRPr="006D5819">
        <w:rPr>
          <w:rFonts w:ascii="Times New Roman" w:hAnsi="Times New Roman" w:cs="Times New Roman"/>
          <w:sz w:val="24"/>
          <w:szCs w:val="24"/>
        </w:rPr>
        <w:t xml:space="preserve">2. По окончании занятия сам педагог рассказывает о своем занятии, о том, что ему, по его мнению, удалось, что нет </w:t>
      </w:r>
      <w:r w:rsidRPr="006D5819">
        <w:rPr>
          <w:rFonts w:ascii="Times New Roman" w:hAnsi="Times New Roman" w:cs="Times New Roman"/>
          <w:bCs/>
          <w:sz w:val="24"/>
          <w:szCs w:val="24"/>
        </w:rPr>
        <w:t>(Приложение 3)</w:t>
      </w:r>
      <w:r w:rsidRPr="006D5819">
        <w:rPr>
          <w:rFonts w:ascii="Times New Roman" w:hAnsi="Times New Roman" w:cs="Times New Roman"/>
          <w:sz w:val="24"/>
          <w:szCs w:val="24"/>
        </w:rPr>
        <w:t xml:space="preserve">.  </w:t>
      </w:r>
      <w:r w:rsidRPr="006D5819">
        <w:rPr>
          <w:rFonts w:ascii="Times New Roman" w:hAnsi="Times New Roman" w:cs="Times New Roman"/>
          <w:b/>
          <w:i/>
          <w:sz w:val="24"/>
          <w:szCs w:val="24"/>
        </w:rPr>
        <w:t>Начиная с этого этапа и далее, дети не присутствуют;</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3. Затем присутствующий специалист (коллега, методист, руководитель – один уполномоченный представитель) анализирует положительные стороны занятия, выявленные как специалистами, так и заказчиками образовательного процесса;</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4. Затем присутствующий заказчик образовательного процесса (родитель, попечитель – один уполномоченный представитель) вносит поправки и добавления, предложения по организации и содержанию занятия со своей точки зрения;</w:t>
      </w:r>
    </w:p>
    <w:p w:rsidR="006D5819" w:rsidRPr="006D5819" w:rsidRDefault="006D5819" w:rsidP="006D5819">
      <w:pPr>
        <w:ind w:firstLine="540"/>
        <w:jc w:val="both"/>
        <w:rPr>
          <w:rFonts w:ascii="Times New Roman" w:hAnsi="Times New Roman" w:cs="Times New Roman"/>
          <w:sz w:val="24"/>
          <w:szCs w:val="24"/>
        </w:rPr>
      </w:pPr>
      <w:r w:rsidRPr="006D5819">
        <w:rPr>
          <w:rFonts w:ascii="Times New Roman" w:hAnsi="Times New Roman" w:cs="Times New Roman"/>
          <w:sz w:val="24"/>
          <w:szCs w:val="24"/>
        </w:rPr>
        <w:t xml:space="preserve">5. Только после этого следует разбор отрицательных моментов, выявленных  </w:t>
      </w:r>
      <w:r w:rsidRPr="006D5819">
        <w:rPr>
          <w:rFonts w:ascii="Times New Roman" w:hAnsi="Times New Roman" w:cs="Times New Roman"/>
          <w:b/>
          <w:sz w:val="24"/>
          <w:szCs w:val="24"/>
        </w:rPr>
        <w:t>специалистами</w:t>
      </w:r>
      <w:r w:rsidRPr="006D5819">
        <w:rPr>
          <w:rFonts w:ascii="Times New Roman" w:hAnsi="Times New Roman" w:cs="Times New Roman"/>
          <w:sz w:val="24"/>
          <w:szCs w:val="24"/>
        </w:rPr>
        <w:t xml:space="preserve"> (в случае общего отрицательного результата занятия родители на этом этапе не присутствуют);</w:t>
      </w:r>
    </w:p>
    <w:p w:rsidR="006D5819" w:rsidRPr="006D5819" w:rsidRDefault="006D5819" w:rsidP="006D5819">
      <w:pPr>
        <w:ind w:firstLine="539"/>
        <w:jc w:val="both"/>
        <w:rPr>
          <w:rFonts w:ascii="Times New Roman" w:hAnsi="Times New Roman" w:cs="Times New Roman"/>
          <w:sz w:val="24"/>
          <w:szCs w:val="24"/>
        </w:rPr>
      </w:pPr>
      <w:r w:rsidRPr="006D5819">
        <w:rPr>
          <w:rFonts w:ascii="Times New Roman" w:hAnsi="Times New Roman" w:cs="Times New Roman"/>
          <w:sz w:val="24"/>
          <w:szCs w:val="24"/>
        </w:rPr>
        <w:t>6. Наконец, делаются предложения, как избавиться от недостатков;</w:t>
      </w:r>
    </w:p>
    <w:p w:rsidR="006D5819" w:rsidRPr="006D5819" w:rsidRDefault="006D5819" w:rsidP="006D5819">
      <w:pPr>
        <w:ind w:firstLine="539"/>
        <w:jc w:val="both"/>
        <w:rPr>
          <w:rFonts w:ascii="Times New Roman" w:hAnsi="Times New Roman" w:cs="Times New Roman"/>
          <w:sz w:val="24"/>
          <w:szCs w:val="24"/>
        </w:rPr>
      </w:pPr>
      <w:r w:rsidRPr="006D5819">
        <w:rPr>
          <w:rFonts w:ascii="Times New Roman" w:hAnsi="Times New Roman" w:cs="Times New Roman"/>
          <w:sz w:val="24"/>
          <w:szCs w:val="24"/>
        </w:rPr>
        <w:t>7. После разбора педагог вновь высказывает свое мнение, и, наконец,                         в обсуждение проблем включаются все присутствующие.</w:t>
      </w:r>
    </w:p>
    <w:p w:rsidR="006D5819" w:rsidRPr="006D5819" w:rsidRDefault="006D5819" w:rsidP="006D5819">
      <w:pPr>
        <w:ind w:firstLine="540"/>
        <w:jc w:val="both"/>
        <w:rPr>
          <w:rFonts w:ascii="Times New Roman" w:hAnsi="Times New Roman" w:cs="Times New Roman"/>
          <w:sz w:val="24"/>
          <w:szCs w:val="24"/>
        </w:rPr>
      </w:pPr>
    </w:p>
    <w:p w:rsidR="006D5819" w:rsidRPr="006D5819" w:rsidRDefault="006D5819" w:rsidP="006D5819">
      <w:pPr>
        <w:ind w:firstLine="540"/>
        <w:rPr>
          <w:rFonts w:ascii="Times New Roman" w:hAnsi="Times New Roman" w:cs="Times New Roman"/>
          <w:sz w:val="24"/>
          <w:szCs w:val="24"/>
        </w:rPr>
      </w:pPr>
      <w:r w:rsidRPr="006D5819">
        <w:rPr>
          <w:rFonts w:ascii="Times New Roman" w:hAnsi="Times New Roman" w:cs="Times New Roman"/>
          <w:b/>
          <w:noProof/>
          <w:sz w:val="24"/>
          <w:szCs w:val="24"/>
        </w:rPr>
        <w:lastRenderedPageBrea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6" type="#_x0000_t115" style="position:absolute;left:0;text-align:left;margin-left:44.8pt;margin-top:1.3pt;width:455.3pt;height:189.7pt;z-index:-251656192" wrapcoords="3131 -768 2882 -85 2847 598 1815 939 1423 1366 1423 1964 178 2903 178 3330 -36 3586 -36 20832 3701 21600 3986 21600 6121 21600 6690 21600 8256 21258 8398 21088 11423 19807 11423 19722 15871 18441 18148 18356 19002 18014 18967 16990 19394 16990 20426 16051 20390 15624 20532 15624 21814 14258 21920 13660 21920 -768 3131 -768" strokecolor="#974706" strokeweight="1.5pt">
            <v:shadow on="t" opacity=".5" offset="6pt,-6pt"/>
            <v:textbox>
              <w:txbxContent>
                <w:p w:rsidR="006D5819" w:rsidRDefault="006D5819" w:rsidP="006D5819">
                  <w:pPr>
                    <w:rPr>
                      <w:rFonts w:ascii="Monotype Corsiva" w:hAnsi="Monotype Corsiva"/>
                      <w:sz w:val="28"/>
                      <w:szCs w:val="28"/>
                    </w:rPr>
                  </w:pPr>
                </w:p>
                <w:p w:rsidR="006D5819" w:rsidRDefault="006D5819" w:rsidP="006D5819">
                  <w:pPr>
                    <w:jc w:val="center"/>
                    <w:rPr>
                      <w:b/>
                      <w:i/>
                      <w:sz w:val="28"/>
                      <w:szCs w:val="28"/>
                    </w:rPr>
                  </w:pPr>
                </w:p>
                <w:p w:rsidR="006D5819" w:rsidRPr="002C485C" w:rsidRDefault="006D5819" w:rsidP="006D5819">
                  <w:pPr>
                    <w:jc w:val="center"/>
                    <w:rPr>
                      <w:b/>
                      <w:i/>
                      <w:sz w:val="28"/>
                      <w:szCs w:val="28"/>
                    </w:rPr>
                  </w:pPr>
                  <w:r w:rsidRPr="002C485C">
                    <w:rPr>
                      <w:b/>
                      <w:i/>
                      <w:sz w:val="28"/>
                      <w:szCs w:val="28"/>
                    </w:rPr>
                    <w:t>Если ты умеешь</w:t>
                  </w:r>
                  <w:r>
                    <w:rPr>
                      <w:b/>
                      <w:i/>
                      <w:sz w:val="28"/>
                      <w:szCs w:val="28"/>
                    </w:rPr>
                    <w:t>,</w:t>
                  </w:r>
                  <w:r w:rsidRPr="002C485C">
                    <w:rPr>
                      <w:b/>
                      <w:i/>
                      <w:sz w:val="28"/>
                      <w:szCs w:val="28"/>
                    </w:rPr>
                    <w:t xml:space="preserve"> самый обычный факт подать как открытие и добиться удивления и восторга учащихся, </w:t>
                  </w:r>
                  <w:r>
                    <w:rPr>
                      <w:b/>
                      <w:i/>
                      <w:sz w:val="28"/>
                      <w:szCs w:val="28"/>
                    </w:rPr>
                    <w:t xml:space="preserve">          </w:t>
                  </w:r>
                  <w:r w:rsidRPr="002C485C">
                    <w:rPr>
                      <w:b/>
                      <w:i/>
                      <w:sz w:val="28"/>
                      <w:szCs w:val="28"/>
                    </w:rPr>
                    <w:t>то можно считать, что половину дела ты уже сделал.</w:t>
                  </w:r>
                </w:p>
              </w:txbxContent>
            </v:textbox>
            <w10:wrap type="through"/>
          </v:shape>
        </w:pict>
      </w:r>
      <w:r w:rsidRPr="006D5819">
        <w:rPr>
          <w:rFonts w:ascii="Times New Roman" w:hAnsi="Times New Roman" w:cs="Times New Roman"/>
          <w:color w:val="800000"/>
          <w:sz w:val="24"/>
          <w:szCs w:val="24"/>
        </w:rPr>
        <w:t xml:space="preserve">                                          </w:t>
      </w: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r w:rsidRPr="006D5819">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2571750</wp:posOffset>
            </wp:positionH>
            <wp:positionV relativeFrom="paragraph">
              <wp:posOffset>8255</wp:posOffset>
            </wp:positionV>
            <wp:extent cx="1300480" cy="1584960"/>
            <wp:effectExtent l="19050" t="0" r="0" b="0"/>
            <wp:wrapThrough wrapText="bothSides">
              <wp:wrapPolygon edited="0">
                <wp:start x="-316" y="0"/>
                <wp:lineTo x="-316" y="21288"/>
                <wp:lineTo x="21516" y="21288"/>
                <wp:lineTo x="21516" y="0"/>
                <wp:lineTo x="-316" y="0"/>
              </wp:wrapPolygon>
            </wp:wrapThrough>
            <wp:docPr id="3" name="Рисунок 3" descr="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_"/>
                    <pic:cNvPicPr>
                      <a:picLocks noChangeAspect="1" noChangeArrowheads="1"/>
                    </pic:cNvPicPr>
                  </pic:nvPicPr>
                  <pic:blipFill>
                    <a:blip r:embed="rId7"/>
                    <a:srcRect/>
                    <a:stretch>
                      <a:fillRect/>
                    </a:stretch>
                  </pic:blipFill>
                  <pic:spPr bwMode="auto">
                    <a:xfrm>
                      <a:off x="0" y="0"/>
                      <a:ext cx="1300480" cy="1584960"/>
                    </a:xfrm>
                    <a:prstGeom prst="rect">
                      <a:avLst/>
                    </a:prstGeom>
                    <a:solidFill>
                      <a:srgbClr val="CCFFFF"/>
                    </a:solidFill>
                    <a:ln w="9525">
                      <a:noFill/>
                      <a:miter lim="800000"/>
                      <a:headEnd/>
                      <a:tailEnd/>
                    </a:ln>
                  </pic:spPr>
                </pic:pic>
              </a:graphicData>
            </a:graphic>
          </wp:anchor>
        </w:drawing>
      </w: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pStyle w:val="2"/>
        <w:spacing w:line="276" w:lineRule="auto"/>
        <w:jc w:val="center"/>
        <w:rPr>
          <w:rFonts w:ascii="Times New Roman" w:hAnsi="Times New Roman"/>
          <w:sz w:val="24"/>
          <w:szCs w:val="24"/>
        </w:rPr>
      </w:pPr>
      <w:bookmarkStart w:id="0" w:name="_Toc252377959"/>
      <w:r w:rsidRPr="006D5819">
        <w:rPr>
          <w:rFonts w:ascii="Times New Roman" w:hAnsi="Times New Roman"/>
          <w:bCs w:val="0"/>
          <w:i w:val="0"/>
          <w:sz w:val="24"/>
          <w:szCs w:val="24"/>
        </w:rPr>
        <w:t xml:space="preserve">Анализируем    </w:t>
      </w:r>
      <w:bookmarkEnd w:id="0"/>
      <w:r w:rsidRPr="006D5819">
        <w:rPr>
          <w:rFonts w:ascii="Times New Roman" w:hAnsi="Times New Roman"/>
          <w:bCs w:val="0"/>
          <w:i w:val="0"/>
          <w:sz w:val="24"/>
          <w:szCs w:val="24"/>
        </w:rPr>
        <w:t>занятие</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w:t>
      </w:r>
      <w:r w:rsidRPr="006D5819">
        <w:rPr>
          <w:rFonts w:ascii="Times New Roman" w:hAnsi="Times New Roman" w:cs="Times New Roman"/>
          <w:sz w:val="24"/>
          <w:szCs w:val="24"/>
        </w:rPr>
        <w:tab/>
      </w:r>
      <w:r w:rsidRPr="006D5819">
        <w:rPr>
          <w:rFonts w:ascii="Times New Roman" w:hAnsi="Times New Roman" w:cs="Times New Roman"/>
          <w:bCs/>
          <w:sz w:val="24"/>
          <w:szCs w:val="24"/>
        </w:rPr>
        <w:t>Анализ занятия как процесс осознания и самопознания формирует у педагога аналитические способности, развивает интерес, определяет необходимость изучения проблем обучения, повышает качество преподавания.</w:t>
      </w:r>
    </w:p>
    <w:p w:rsidR="006D5819" w:rsidRPr="006D5819" w:rsidRDefault="006D5819" w:rsidP="006D5819">
      <w:pPr>
        <w:numPr>
          <w:ilvl w:val="0"/>
          <w:numId w:val="5"/>
        </w:numPr>
        <w:spacing w:after="0"/>
        <w:ind w:left="0" w:firstLine="567"/>
        <w:jc w:val="both"/>
        <w:rPr>
          <w:rFonts w:ascii="Times New Roman" w:hAnsi="Times New Roman" w:cs="Times New Roman"/>
          <w:sz w:val="24"/>
          <w:szCs w:val="24"/>
        </w:rPr>
      </w:pPr>
      <w:r w:rsidRPr="006D5819">
        <w:rPr>
          <w:rFonts w:ascii="Times New Roman" w:hAnsi="Times New Roman" w:cs="Times New Roman"/>
          <w:sz w:val="24"/>
          <w:szCs w:val="24"/>
        </w:rPr>
        <w:t>Каково место данного занятия в теме, разделе, курсе? Связан ли он                   с предыдущими занятиями, на что в них опирается? Как это занятие работает на последующие занятия? В чем его специфика?</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Какова характеристика реальных  возможностей обучающихся данной группы? Какие особенности обучающихся были учтены  при планировании данного занятия? </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Какие задачи педагог решает на занятии (общеобразовательные, воспитательные, развивающие)? Была ли обеспечена их комплектность? Какие задачи были для педагога гла</w:t>
      </w:r>
      <w:r w:rsidRPr="006D5819">
        <w:rPr>
          <w:rFonts w:ascii="Times New Roman" w:hAnsi="Times New Roman" w:cs="Times New Roman"/>
          <w:sz w:val="24"/>
          <w:szCs w:val="24"/>
        </w:rPr>
        <w:t>в</w:t>
      </w:r>
      <w:r w:rsidRPr="006D5819">
        <w:rPr>
          <w:rFonts w:ascii="Times New Roman" w:hAnsi="Times New Roman" w:cs="Times New Roman"/>
          <w:sz w:val="24"/>
          <w:szCs w:val="24"/>
        </w:rPr>
        <w:t>ными, стержневыми, как учёл педагог в задачах особенность группы?</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lastRenderedPageBreak/>
        <w:t>Почему выбранная структура занятия была рациональна для решения этих задач? Рационально  ли выделено время  для  опроса, изучения  нового материала, закрепления? Логическая связь между различными этапами занятия.</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На каком содержании (на каких понятиях, идеях, положениях, фактах) делается главный акцент на занятии  и почему? Выделен ли объект прочного усвоения, т. е. из всего рассказанного выделить главное ясно и четко, чтобы дети не потерялись в объеме второстепенного?</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Какое сочетание форм обучения было выбрано для раскрытия нового материала и почему? Необходим  ли дифференцированный подход к обучающимся? Что положено в основу дифференциации? Что дифференцировалось? Только объем, или только содержание, или степень пом</w:t>
      </w:r>
      <w:r w:rsidRPr="006D5819">
        <w:rPr>
          <w:rFonts w:ascii="Times New Roman" w:hAnsi="Times New Roman" w:cs="Times New Roman"/>
          <w:sz w:val="24"/>
          <w:szCs w:val="24"/>
        </w:rPr>
        <w:t>о</w:t>
      </w:r>
      <w:r w:rsidRPr="006D5819">
        <w:rPr>
          <w:rFonts w:ascii="Times New Roman" w:hAnsi="Times New Roman" w:cs="Times New Roman"/>
          <w:sz w:val="24"/>
          <w:szCs w:val="24"/>
        </w:rPr>
        <w:t>щи, оказанной обучающимся, или все                 в совокупности?</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Как был организован контроль усвоения знаний, умений, навыков обучающихся? В каких фо</w:t>
      </w:r>
      <w:r w:rsidRPr="006D5819">
        <w:rPr>
          <w:rFonts w:ascii="Times New Roman" w:hAnsi="Times New Roman" w:cs="Times New Roman"/>
          <w:sz w:val="24"/>
          <w:szCs w:val="24"/>
        </w:rPr>
        <w:t>р</w:t>
      </w:r>
      <w:r w:rsidRPr="006D5819">
        <w:rPr>
          <w:rFonts w:ascii="Times New Roman" w:hAnsi="Times New Roman" w:cs="Times New Roman"/>
          <w:sz w:val="24"/>
          <w:szCs w:val="24"/>
        </w:rPr>
        <w:t>мах и какими методами он осуществлялся?</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Как использовался на занятии учебный кабинет? Целесообразно ли использовались средства обучения?</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За счет чего на занятии поддерживалась психологическая  атмосфера, в чем конкретно проявлялась культура общения с группой? Как педагог поведет себя в критич</w:t>
      </w:r>
      <w:r w:rsidRPr="006D5819">
        <w:rPr>
          <w:rFonts w:ascii="Times New Roman" w:hAnsi="Times New Roman" w:cs="Times New Roman"/>
          <w:sz w:val="24"/>
          <w:szCs w:val="24"/>
        </w:rPr>
        <w:t>е</w:t>
      </w:r>
      <w:r w:rsidRPr="006D5819">
        <w:rPr>
          <w:rFonts w:ascii="Times New Roman" w:hAnsi="Times New Roman" w:cs="Times New Roman"/>
          <w:sz w:val="24"/>
          <w:szCs w:val="24"/>
        </w:rPr>
        <w:t>ской ситуации? Как было реализовано воспитательное влияние личности педагога?</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За счет чего обеспечивалась высокая работоспособность обучающихся в течение всего занятия?</w:t>
      </w:r>
    </w:p>
    <w:p w:rsidR="006D5819" w:rsidRPr="006D5819" w:rsidRDefault="006D5819" w:rsidP="006D5819">
      <w:pPr>
        <w:numPr>
          <w:ilvl w:val="0"/>
          <w:numId w:val="5"/>
        </w:numPr>
        <w:spacing w:before="100" w:beforeAutospacing="1" w:after="100" w:afterAutospacing="1"/>
        <w:ind w:left="0"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Какие были продуманы запасные ходы для непредвиденной ситуации? </w:t>
      </w:r>
    </w:p>
    <w:p w:rsidR="006D5819" w:rsidRPr="006D5819" w:rsidRDefault="006D5819" w:rsidP="006D5819">
      <w:pPr>
        <w:pStyle w:val="a6"/>
        <w:numPr>
          <w:ilvl w:val="0"/>
          <w:numId w:val="5"/>
        </w:numPr>
        <w:spacing w:before="0" w:beforeAutospacing="0" w:after="0" w:afterAutospacing="0" w:line="276" w:lineRule="auto"/>
        <w:ind w:left="0" w:firstLine="567"/>
        <w:jc w:val="both"/>
      </w:pPr>
      <w:r w:rsidRPr="006D5819">
        <w:t>Удалось ли полностью реализовать все поставленные задания? Если не удалось, то поч</w:t>
      </w:r>
      <w:r w:rsidRPr="006D5819">
        <w:t>е</w:t>
      </w:r>
      <w:r w:rsidRPr="006D5819">
        <w:t>му? Какие?</w:t>
      </w:r>
      <w:r w:rsidRPr="006D5819">
        <w:rPr>
          <w:bCs/>
          <w:color w:val="000000"/>
        </w:rPr>
        <w:t xml:space="preserve"> </w:t>
      </w: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p>
    <w:p w:rsidR="006D5819" w:rsidRPr="006D5819" w:rsidRDefault="006D5819" w:rsidP="006D5819">
      <w:pPr>
        <w:jc w:val="center"/>
        <w:rPr>
          <w:rFonts w:ascii="Times New Roman" w:hAnsi="Times New Roman" w:cs="Times New Roman"/>
          <w:b/>
          <w:sz w:val="24"/>
          <w:szCs w:val="24"/>
        </w:rPr>
      </w:pPr>
      <w:r w:rsidRPr="006D5819">
        <w:rPr>
          <w:rFonts w:ascii="Times New Roman" w:hAnsi="Times New Roman" w:cs="Times New Roman"/>
          <w:b/>
          <w:sz w:val="24"/>
          <w:szCs w:val="24"/>
        </w:rPr>
        <w:t>Заключение</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Целью современного дополнительного образования детей является развитие личности ребенка, выявление его творческих возможностей, сохранение физического и психического здоровья. В современном дополнительном образовании наметилось немало положительных тенденций: складывается вариативность педагогических подходов к обучению детей; у педагогов появилась свобода для творческого поиска, создаются авторские общеобразовательные программы; родителям и детям предоставлена возможность выбирать желаемое направление дополнительного образования детей.</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Педагогу необходимо помнить, что для достижения эффективности занятия необходимо соблюдение некоторых условий, к примеру:</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комплексность целей (обучающие, воспитательные, общеразвивающие задачи);</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адекватность содержания поставленным целям, а также их соответствие особенностям детского коллектива;</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соответствие способов работы поставленным целям и содержанию;</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наличие четко продуманной логики занятия, преемственности этапов;</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 четкая организация начала занятия, мотивация детей на учебную</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lastRenderedPageBreak/>
        <w:t>деятельность;</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наличие благоприятной психологической атмосферы;</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активная позиция ребенка (активизация познавательной и практической деятельности, включение каждого ребенка в деятельность);</w:t>
      </w:r>
    </w:p>
    <w:p w:rsidR="006D5819" w:rsidRPr="006D5819" w:rsidRDefault="006D5819" w:rsidP="006D5819">
      <w:pPr>
        <w:ind w:firstLine="567"/>
        <w:jc w:val="both"/>
        <w:rPr>
          <w:rFonts w:ascii="Times New Roman" w:hAnsi="Times New Roman" w:cs="Times New Roman"/>
          <w:b/>
          <w:sz w:val="24"/>
          <w:szCs w:val="24"/>
        </w:rPr>
      </w:pPr>
      <w:r w:rsidRPr="006D5819">
        <w:rPr>
          <w:rFonts w:ascii="Times New Roman" w:hAnsi="Times New Roman" w:cs="Times New Roman"/>
          <w:sz w:val="24"/>
          <w:szCs w:val="24"/>
        </w:rPr>
        <w:t xml:space="preserve">– полное методическое обеспечение и оснащение занятия необходимыми средствами. </w:t>
      </w:r>
      <w:r w:rsidRPr="006D5819">
        <w:rPr>
          <w:rFonts w:ascii="Times New Roman" w:hAnsi="Times New Roman" w:cs="Times New Roman"/>
          <w:bCs/>
          <w:sz w:val="24"/>
          <w:szCs w:val="24"/>
        </w:rPr>
        <w:t>(Приложение 2)</w:t>
      </w:r>
    </w:p>
    <w:p w:rsidR="006D5819" w:rsidRPr="006D5819" w:rsidRDefault="006D5819" w:rsidP="006D5819">
      <w:pPr>
        <w:ind w:firstLine="567"/>
        <w:jc w:val="center"/>
        <w:rPr>
          <w:rFonts w:ascii="Times New Roman" w:hAnsi="Times New Roman" w:cs="Times New Roman"/>
          <w:b/>
          <w:sz w:val="24"/>
          <w:szCs w:val="24"/>
        </w:rPr>
      </w:pPr>
      <w:r w:rsidRPr="006D5819">
        <w:rPr>
          <w:rFonts w:ascii="Times New Roman" w:hAnsi="Times New Roman" w:cs="Times New Roman"/>
          <w:b/>
          <w:sz w:val="24"/>
          <w:szCs w:val="24"/>
        </w:rPr>
        <w:t>Рекомендуемая литература:</w:t>
      </w:r>
    </w:p>
    <w:p w:rsidR="006D5819" w:rsidRPr="006D5819" w:rsidRDefault="006D5819" w:rsidP="006D5819">
      <w:pPr>
        <w:ind w:firstLine="567"/>
        <w:jc w:val="center"/>
        <w:rPr>
          <w:rFonts w:ascii="Times New Roman" w:hAnsi="Times New Roman" w:cs="Times New Roman"/>
          <w:b/>
          <w:sz w:val="24"/>
          <w:szCs w:val="24"/>
        </w:rPr>
      </w:pPr>
    </w:p>
    <w:p w:rsidR="006D5819" w:rsidRPr="006D5819" w:rsidRDefault="006D5819" w:rsidP="006D5819">
      <w:pPr>
        <w:numPr>
          <w:ilvl w:val="0"/>
          <w:numId w:val="7"/>
        </w:numPr>
        <w:spacing w:after="0" w:line="240" w:lineRule="auto"/>
        <w:ind w:left="567" w:hanging="567"/>
        <w:jc w:val="both"/>
        <w:rPr>
          <w:rFonts w:ascii="Times New Roman" w:hAnsi="Times New Roman" w:cs="Times New Roman"/>
          <w:sz w:val="24"/>
          <w:szCs w:val="24"/>
        </w:rPr>
      </w:pPr>
      <w:r w:rsidRPr="006D5819">
        <w:rPr>
          <w:rFonts w:ascii="Times New Roman" w:hAnsi="Times New Roman" w:cs="Times New Roman"/>
          <w:sz w:val="24"/>
          <w:szCs w:val="24"/>
        </w:rPr>
        <w:t>Буйлова Л.Н., Кочнева С.В. Организация методической службы                                  в учреждении дополнительного образования. - М., ВЛАДОС, 2001г.</w:t>
      </w:r>
    </w:p>
    <w:p w:rsidR="006D5819" w:rsidRPr="006D5819" w:rsidRDefault="006D5819" w:rsidP="006D5819">
      <w:pPr>
        <w:numPr>
          <w:ilvl w:val="0"/>
          <w:numId w:val="7"/>
        </w:numPr>
        <w:spacing w:after="0" w:line="240" w:lineRule="auto"/>
        <w:ind w:left="567" w:hanging="567"/>
        <w:jc w:val="both"/>
        <w:rPr>
          <w:rFonts w:ascii="Times New Roman" w:hAnsi="Times New Roman" w:cs="Times New Roman"/>
          <w:sz w:val="24"/>
          <w:szCs w:val="24"/>
        </w:rPr>
      </w:pPr>
      <w:r w:rsidRPr="006D5819">
        <w:rPr>
          <w:rFonts w:ascii="Times New Roman" w:hAnsi="Times New Roman" w:cs="Times New Roman"/>
          <w:sz w:val="24"/>
          <w:szCs w:val="24"/>
        </w:rPr>
        <w:t>Кулькевич, С. В. Дополнительное образование детей: методическая</w:t>
      </w:r>
    </w:p>
    <w:p w:rsidR="006D5819" w:rsidRPr="006D5819" w:rsidRDefault="006D5819" w:rsidP="006D5819">
      <w:pPr>
        <w:ind w:left="567" w:hanging="567"/>
        <w:jc w:val="both"/>
        <w:rPr>
          <w:rFonts w:ascii="Times New Roman" w:hAnsi="Times New Roman" w:cs="Times New Roman"/>
          <w:sz w:val="24"/>
          <w:szCs w:val="24"/>
        </w:rPr>
      </w:pPr>
      <w:r w:rsidRPr="006D5819">
        <w:rPr>
          <w:rFonts w:ascii="Times New Roman" w:hAnsi="Times New Roman" w:cs="Times New Roman"/>
          <w:sz w:val="24"/>
          <w:szCs w:val="24"/>
        </w:rPr>
        <w:t xml:space="preserve">       служба [Текст]: практическое пособие для руководителей ОУ ДОД,</w:t>
      </w:r>
    </w:p>
    <w:p w:rsidR="006D5819" w:rsidRPr="006D5819" w:rsidRDefault="006D5819" w:rsidP="006D5819">
      <w:pPr>
        <w:ind w:left="567" w:hanging="567"/>
        <w:jc w:val="both"/>
        <w:rPr>
          <w:rFonts w:ascii="Times New Roman" w:hAnsi="Times New Roman" w:cs="Times New Roman"/>
          <w:sz w:val="24"/>
          <w:szCs w:val="24"/>
        </w:rPr>
      </w:pPr>
      <w:r w:rsidRPr="006D5819">
        <w:rPr>
          <w:rFonts w:ascii="Times New Roman" w:hAnsi="Times New Roman" w:cs="Times New Roman"/>
          <w:sz w:val="24"/>
          <w:szCs w:val="24"/>
        </w:rPr>
        <w:t xml:space="preserve">       методистов и специалистов по дополнительному образованию детей,</w:t>
      </w:r>
    </w:p>
    <w:p w:rsidR="006D5819" w:rsidRPr="006D5819" w:rsidRDefault="006D5819" w:rsidP="006D5819">
      <w:pPr>
        <w:ind w:left="567" w:hanging="567"/>
        <w:jc w:val="both"/>
        <w:rPr>
          <w:rFonts w:ascii="Times New Roman" w:hAnsi="Times New Roman" w:cs="Times New Roman"/>
          <w:sz w:val="24"/>
          <w:szCs w:val="24"/>
        </w:rPr>
      </w:pPr>
      <w:r w:rsidRPr="006D5819">
        <w:rPr>
          <w:rFonts w:ascii="Times New Roman" w:hAnsi="Times New Roman" w:cs="Times New Roman"/>
          <w:sz w:val="24"/>
          <w:szCs w:val="24"/>
        </w:rPr>
        <w:t xml:space="preserve">       студентов педагогических учебных заведений. Слушателей ИПК / С. В.</w:t>
      </w:r>
    </w:p>
    <w:p w:rsidR="006D5819" w:rsidRPr="006D5819" w:rsidRDefault="006D5819" w:rsidP="006D5819">
      <w:pPr>
        <w:numPr>
          <w:ilvl w:val="0"/>
          <w:numId w:val="7"/>
        </w:numPr>
        <w:spacing w:after="0" w:line="240" w:lineRule="auto"/>
        <w:ind w:left="567" w:hanging="567"/>
        <w:jc w:val="both"/>
        <w:rPr>
          <w:rFonts w:ascii="Times New Roman" w:hAnsi="Times New Roman" w:cs="Times New Roman"/>
          <w:sz w:val="24"/>
          <w:szCs w:val="24"/>
        </w:rPr>
      </w:pPr>
      <w:r w:rsidRPr="006D5819">
        <w:rPr>
          <w:rFonts w:ascii="Times New Roman" w:hAnsi="Times New Roman" w:cs="Times New Roman"/>
          <w:sz w:val="24"/>
          <w:szCs w:val="24"/>
        </w:rPr>
        <w:t>Кулькевич. В. Н. Иванченко. - Ростов н/Д: Изд-во «Учитель», 2005г. – 324 с.</w:t>
      </w:r>
    </w:p>
    <w:p w:rsidR="006D5819" w:rsidRPr="006D5819" w:rsidRDefault="006D5819" w:rsidP="006D5819">
      <w:pPr>
        <w:numPr>
          <w:ilvl w:val="0"/>
          <w:numId w:val="7"/>
        </w:numPr>
        <w:spacing w:after="0" w:line="240" w:lineRule="auto"/>
        <w:ind w:left="567" w:hanging="567"/>
        <w:jc w:val="both"/>
        <w:rPr>
          <w:rFonts w:ascii="Times New Roman" w:hAnsi="Times New Roman" w:cs="Times New Roman"/>
          <w:sz w:val="24"/>
          <w:szCs w:val="24"/>
        </w:rPr>
      </w:pPr>
      <w:r w:rsidRPr="006D5819">
        <w:rPr>
          <w:rFonts w:ascii="Times New Roman" w:hAnsi="Times New Roman" w:cs="Times New Roman"/>
          <w:sz w:val="24"/>
          <w:szCs w:val="24"/>
        </w:rPr>
        <w:t>Макарова, Т.Н. Планирование и организация методической работы в школе./М.: Центр «Педагогический поиск», 2003 - 160с.</w:t>
      </w:r>
    </w:p>
    <w:p w:rsidR="006D5819" w:rsidRPr="006D5819" w:rsidRDefault="006D5819" w:rsidP="006D5819">
      <w:pPr>
        <w:numPr>
          <w:ilvl w:val="0"/>
          <w:numId w:val="7"/>
        </w:numPr>
        <w:spacing w:after="0" w:line="240" w:lineRule="auto"/>
        <w:ind w:left="567" w:hanging="567"/>
        <w:jc w:val="both"/>
        <w:rPr>
          <w:rFonts w:ascii="Times New Roman" w:hAnsi="Times New Roman" w:cs="Times New Roman"/>
          <w:sz w:val="24"/>
          <w:szCs w:val="24"/>
        </w:rPr>
      </w:pPr>
      <w:r w:rsidRPr="006D5819">
        <w:rPr>
          <w:rFonts w:ascii="Times New Roman" w:hAnsi="Times New Roman" w:cs="Times New Roman"/>
          <w:sz w:val="24"/>
          <w:szCs w:val="24"/>
        </w:rPr>
        <w:t>Никишина, И.В. Технология управления методической работой                                  в образовательном учреждении. – Волгоград: Учитель, 2007г.-127с.</w:t>
      </w:r>
    </w:p>
    <w:p w:rsidR="006D5819" w:rsidRPr="006D5819" w:rsidRDefault="006D5819" w:rsidP="006D5819">
      <w:pPr>
        <w:numPr>
          <w:ilvl w:val="0"/>
          <w:numId w:val="7"/>
        </w:numPr>
        <w:spacing w:after="0" w:line="240" w:lineRule="auto"/>
        <w:ind w:left="567" w:hanging="567"/>
        <w:jc w:val="both"/>
        <w:rPr>
          <w:rFonts w:ascii="Times New Roman" w:hAnsi="Times New Roman" w:cs="Times New Roman"/>
          <w:sz w:val="24"/>
          <w:szCs w:val="24"/>
        </w:rPr>
      </w:pPr>
      <w:r w:rsidRPr="006D5819">
        <w:rPr>
          <w:rFonts w:ascii="Times New Roman" w:hAnsi="Times New Roman" w:cs="Times New Roman"/>
          <w:sz w:val="24"/>
          <w:szCs w:val="24"/>
        </w:rPr>
        <w:t>Мякинченко Л.П., Ушакова Т.В. Современный урок. Схемы анализа урока.//Настольная книга завуча школы.– 2006г.– С.293 - 299.</w:t>
      </w:r>
    </w:p>
    <w:p w:rsidR="006D5819" w:rsidRPr="006D5819" w:rsidRDefault="006D5819" w:rsidP="006D5819">
      <w:pPr>
        <w:numPr>
          <w:ilvl w:val="0"/>
          <w:numId w:val="7"/>
        </w:numPr>
        <w:spacing w:after="0" w:line="240" w:lineRule="auto"/>
        <w:ind w:left="567" w:hanging="567"/>
        <w:jc w:val="both"/>
        <w:rPr>
          <w:rFonts w:ascii="Times New Roman" w:hAnsi="Times New Roman" w:cs="Times New Roman"/>
          <w:sz w:val="24"/>
          <w:szCs w:val="24"/>
        </w:rPr>
      </w:pPr>
      <w:r w:rsidRPr="006D5819">
        <w:rPr>
          <w:rFonts w:ascii="Times New Roman" w:hAnsi="Times New Roman" w:cs="Times New Roman"/>
          <w:sz w:val="24"/>
          <w:szCs w:val="24"/>
        </w:rPr>
        <w:t>Гребёнкина Л.К., Анциперова Н.С. Критерии эффективности наблюдения, анализа и оценки урока //Технология управленческой деятельности заместителя директора школы.– 200.– С. 125 - 130.</w:t>
      </w:r>
    </w:p>
    <w:p w:rsidR="006D5819" w:rsidRPr="006D5819" w:rsidRDefault="006D5819" w:rsidP="006D5819">
      <w:pPr>
        <w:numPr>
          <w:ilvl w:val="0"/>
          <w:numId w:val="7"/>
        </w:numPr>
        <w:spacing w:after="0" w:line="240" w:lineRule="auto"/>
        <w:ind w:left="567" w:hanging="567"/>
        <w:jc w:val="both"/>
        <w:rPr>
          <w:rFonts w:ascii="Times New Roman" w:hAnsi="Times New Roman" w:cs="Times New Roman"/>
          <w:sz w:val="24"/>
          <w:szCs w:val="24"/>
        </w:rPr>
      </w:pPr>
      <w:r w:rsidRPr="006D5819">
        <w:rPr>
          <w:rFonts w:ascii="Times New Roman" w:hAnsi="Times New Roman" w:cs="Times New Roman"/>
          <w:sz w:val="24"/>
          <w:szCs w:val="24"/>
        </w:rPr>
        <w:t>Плешакова Л.В., Савельев В.В. Анализ и самоанализ занятия педагога дополнительного образования //Методические рекомендации и разработки по изготовлению мягкой игрушки. - 2003г.</w:t>
      </w: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16196B" w:rsidRDefault="0016196B" w:rsidP="006D5819">
      <w:pPr>
        <w:jc w:val="right"/>
        <w:rPr>
          <w:rFonts w:ascii="Times New Roman" w:hAnsi="Times New Roman" w:cs="Times New Roman"/>
          <w:b/>
          <w:sz w:val="24"/>
          <w:szCs w:val="24"/>
        </w:rPr>
      </w:pPr>
    </w:p>
    <w:p w:rsidR="006D5819" w:rsidRPr="006D5819" w:rsidRDefault="006D5819" w:rsidP="006D5819">
      <w:pPr>
        <w:jc w:val="right"/>
        <w:rPr>
          <w:rFonts w:ascii="Times New Roman" w:hAnsi="Times New Roman" w:cs="Times New Roman"/>
          <w:b/>
          <w:sz w:val="24"/>
          <w:szCs w:val="24"/>
        </w:rPr>
      </w:pPr>
      <w:r w:rsidRPr="006D5819">
        <w:rPr>
          <w:rFonts w:ascii="Times New Roman" w:hAnsi="Times New Roman" w:cs="Times New Roman"/>
          <w:b/>
          <w:sz w:val="24"/>
          <w:szCs w:val="24"/>
        </w:rPr>
        <w:t>Приложение 1</w:t>
      </w:r>
    </w:p>
    <w:p w:rsidR="006D5819" w:rsidRPr="006D5819" w:rsidRDefault="006D5819" w:rsidP="006D5819">
      <w:pPr>
        <w:jc w:val="center"/>
        <w:rPr>
          <w:rFonts w:ascii="Times New Roman" w:hAnsi="Times New Roman" w:cs="Times New Roman"/>
          <w:b/>
          <w:sz w:val="24"/>
          <w:szCs w:val="24"/>
        </w:rPr>
      </w:pPr>
      <w:r w:rsidRPr="006D5819">
        <w:rPr>
          <w:rFonts w:ascii="Times New Roman" w:hAnsi="Times New Roman" w:cs="Times New Roman"/>
          <w:b/>
          <w:sz w:val="24"/>
          <w:szCs w:val="24"/>
        </w:rPr>
        <w:t>АНАЛИЗ ПОСЕЩЕНИЯ ЗАНЯТИЯ</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Детское объединение_________________________________________________________________</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Ф.И.О. педагога _____________________________________________________________________</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Дата, время занятия___________________________________________________________________</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Цель посещения занятия_______________________________________________________________</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Тема занятия_________________________________________________________________________</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Кол-во обучающихся на занятии _____________________, по журналу ________________________</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Год обучения ________________________, возраст обучающихся_____________________________</w:t>
      </w:r>
    </w:p>
    <w:p w:rsidR="006D5819" w:rsidRPr="006D5819" w:rsidRDefault="006D5819" w:rsidP="006D5819">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919"/>
      </w:tblGrid>
      <w:tr w:rsidR="006D5819" w:rsidRPr="006D5819" w:rsidTr="000239D6">
        <w:tc>
          <w:tcPr>
            <w:tcW w:w="4503" w:type="dxa"/>
          </w:tcPr>
          <w:p w:rsidR="006D5819" w:rsidRPr="006D5819" w:rsidRDefault="006D5819" w:rsidP="000239D6">
            <w:pPr>
              <w:jc w:val="center"/>
              <w:rPr>
                <w:rFonts w:ascii="Times New Roman" w:hAnsi="Times New Roman" w:cs="Times New Roman"/>
                <w:i/>
                <w:sz w:val="24"/>
                <w:szCs w:val="24"/>
              </w:rPr>
            </w:pPr>
            <w:r w:rsidRPr="006D5819">
              <w:rPr>
                <w:rFonts w:ascii="Times New Roman" w:hAnsi="Times New Roman" w:cs="Times New Roman"/>
                <w:i/>
                <w:sz w:val="24"/>
                <w:szCs w:val="24"/>
              </w:rPr>
              <w:t>Структурные элементы анализа</w:t>
            </w:r>
          </w:p>
        </w:tc>
        <w:tc>
          <w:tcPr>
            <w:tcW w:w="5919" w:type="dxa"/>
          </w:tcPr>
          <w:p w:rsidR="006D5819" w:rsidRPr="006D5819" w:rsidRDefault="006D5819" w:rsidP="000239D6">
            <w:pPr>
              <w:jc w:val="center"/>
              <w:rPr>
                <w:rFonts w:ascii="Times New Roman" w:hAnsi="Times New Roman" w:cs="Times New Roman"/>
                <w:i/>
                <w:sz w:val="24"/>
                <w:szCs w:val="24"/>
              </w:rPr>
            </w:pPr>
            <w:r w:rsidRPr="006D5819">
              <w:rPr>
                <w:rFonts w:ascii="Times New Roman" w:hAnsi="Times New Roman" w:cs="Times New Roman"/>
                <w:i/>
                <w:sz w:val="24"/>
                <w:szCs w:val="24"/>
              </w:rPr>
              <w:t>Результаты наблюдения</w:t>
            </w:r>
          </w:p>
        </w:tc>
      </w:tr>
      <w:tr w:rsidR="006D5819" w:rsidRPr="006D5819" w:rsidTr="000239D6">
        <w:tc>
          <w:tcPr>
            <w:tcW w:w="4503" w:type="dxa"/>
          </w:tcPr>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1</w:t>
            </w:r>
            <w:r w:rsidRPr="006D5819">
              <w:rPr>
                <w:rFonts w:ascii="Times New Roman" w:hAnsi="Times New Roman" w:cs="Times New Roman"/>
                <w:b/>
                <w:i/>
                <w:sz w:val="24"/>
                <w:szCs w:val="24"/>
              </w:rPr>
              <w:t>. Организационная часть</w:t>
            </w:r>
          </w:p>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Привлечение внимания обучающихся, настрой на работу, предварительные указания по плану занятия (цели, задачи), готовность кабинета.</w:t>
            </w:r>
          </w:p>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Наличие плана занятия, журнала.                     Их оформление.</w:t>
            </w:r>
          </w:p>
        </w:tc>
        <w:tc>
          <w:tcPr>
            <w:tcW w:w="5919" w:type="dxa"/>
          </w:tcPr>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Умение ставить понятную и посильно трудную для детей цель, разбивать ее на реально достижимые задачи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Соотнесение цели с конечным результатом</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Воспитательные ценности учебного материала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Соответствие содержания данного занятия плану, что дает возможность определить степень подготовленности данного занятия, умение педагогом планировать свою работу и использовать импровизацию</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Предъявление четких требований к учебной деятельности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-Достаточность предложенного материала, заинтересованность им детей</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Готовность кабинета. Наличие плана занятия, журнала. Их оформление.</w:t>
            </w:r>
          </w:p>
        </w:tc>
      </w:tr>
      <w:tr w:rsidR="006D5819" w:rsidRPr="006D5819" w:rsidTr="000239D6">
        <w:tc>
          <w:tcPr>
            <w:tcW w:w="4503" w:type="dxa"/>
          </w:tcPr>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2</w:t>
            </w:r>
            <w:r w:rsidRPr="006D5819">
              <w:rPr>
                <w:rFonts w:ascii="Times New Roman" w:hAnsi="Times New Roman" w:cs="Times New Roman"/>
                <w:b/>
                <w:i/>
                <w:sz w:val="24"/>
                <w:szCs w:val="24"/>
              </w:rPr>
              <w:t>. Психолого-педагогический аспект</w:t>
            </w:r>
          </w:p>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Найден ли контакт с обучающимися, соответствует ли форма проведения занятия возрастным особенностям, общая атмосфера на занятии, педагогический такт.</w:t>
            </w:r>
          </w:p>
        </w:tc>
        <w:tc>
          <w:tcPr>
            <w:tcW w:w="5919" w:type="dxa"/>
          </w:tcPr>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Побуждение детей к выражению положительных эмоций</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Использование различных форм поощрений</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Создание перспективы успешной деятельности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-Уютный кабинет и доброжелательность педагога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Минутки отдыха или расслабления на занятии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Знание возрастной психологии ребёнка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lastRenderedPageBreak/>
              <w:t>- использование индивидуальности каждого в подборе творческих заданий</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Стимулирование различных точек зрения у ребят</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Личная и общественная значимость занятий</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Развитие высших психических функций личности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Творческий характер деятельности</w:t>
            </w:r>
          </w:p>
        </w:tc>
      </w:tr>
      <w:tr w:rsidR="006D5819" w:rsidRPr="006D5819" w:rsidTr="000239D6">
        <w:tc>
          <w:tcPr>
            <w:tcW w:w="4503" w:type="dxa"/>
          </w:tcPr>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lastRenderedPageBreak/>
              <w:t xml:space="preserve">3. </w:t>
            </w:r>
            <w:r w:rsidRPr="006D5819">
              <w:rPr>
                <w:rFonts w:ascii="Times New Roman" w:hAnsi="Times New Roman" w:cs="Times New Roman"/>
                <w:b/>
                <w:i/>
                <w:sz w:val="24"/>
                <w:szCs w:val="24"/>
              </w:rPr>
              <w:t>Способы контроля знаний</w:t>
            </w:r>
          </w:p>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Используемые методики и приёмы позволяют в полной мере определить качество усвоения программного материала, показать творческий рост обучающихся, формы поощрения.</w:t>
            </w:r>
          </w:p>
        </w:tc>
        <w:tc>
          <w:tcPr>
            <w:tcW w:w="5919" w:type="dxa"/>
          </w:tcPr>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Эффективность методов и приёмов, используемых педагогом для развития мыслительных операций и деятельно-практической сферы ребенка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Оптимальное сочетание словесных, наглядных, практических, репродуктивных и креативных методов обучения</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Положительная реакция детей на используемые методы (понимание, активное включение…)</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Педагогическая культура самого педагога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Организация работы в микрогруппах</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Помощь старших детей в разновозрастных группах</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Коммуникативные умения детей</w:t>
            </w:r>
          </w:p>
        </w:tc>
      </w:tr>
      <w:tr w:rsidR="006D5819" w:rsidRPr="006D5819" w:rsidTr="000239D6">
        <w:tc>
          <w:tcPr>
            <w:tcW w:w="4503" w:type="dxa"/>
          </w:tcPr>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 xml:space="preserve">4. </w:t>
            </w:r>
            <w:r w:rsidRPr="006D5819">
              <w:rPr>
                <w:rFonts w:ascii="Times New Roman" w:hAnsi="Times New Roman" w:cs="Times New Roman"/>
                <w:b/>
                <w:i/>
                <w:sz w:val="24"/>
                <w:szCs w:val="24"/>
              </w:rPr>
              <w:t>Результативность</w:t>
            </w:r>
          </w:p>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Какие знания, умения, навыки были продемонстрированы, сколько обучающихся справилось, сколько – нет, формы фиксации результатов педагогом.</w:t>
            </w:r>
          </w:p>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Уровень выполнения практической работы.</w:t>
            </w:r>
          </w:p>
        </w:tc>
        <w:tc>
          <w:tcPr>
            <w:tcW w:w="5919" w:type="dxa"/>
          </w:tcPr>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Последовательность и системность в решении задач</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Использование специально разработанных технологий для достижения результата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Введение элементов проблемности, развитие навыков научного поиска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Постановка неоднозначных вопросов</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Желание детей полученные знания применить                    на практике</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-Индивидуальные творческие и исследовательские задания</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Самостоятельная работа детей с учебными пособиями и литературой на занятии и дома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Индивидуальный подход к результату каждого</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Оценка является анализом выполненной работы</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Использование стимулирующих методов оценивания</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Формирование адекватной самооценки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lastRenderedPageBreak/>
              <w:t>- Контроль за отрицательными мотивами в обучении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-Умение видеть и исправить свою ошибку</w:t>
            </w:r>
          </w:p>
        </w:tc>
      </w:tr>
      <w:tr w:rsidR="006D5819" w:rsidRPr="006D5819" w:rsidTr="000239D6">
        <w:tc>
          <w:tcPr>
            <w:tcW w:w="4503" w:type="dxa"/>
          </w:tcPr>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lastRenderedPageBreak/>
              <w:t xml:space="preserve">5. </w:t>
            </w:r>
            <w:r w:rsidRPr="006D5819">
              <w:rPr>
                <w:rFonts w:ascii="Times New Roman" w:hAnsi="Times New Roman" w:cs="Times New Roman"/>
                <w:b/>
                <w:i/>
                <w:sz w:val="24"/>
                <w:szCs w:val="24"/>
              </w:rPr>
              <w:t>Рациональность использования</w:t>
            </w:r>
            <w:r w:rsidRPr="006D5819">
              <w:rPr>
                <w:rFonts w:ascii="Times New Roman" w:hAnsi="Times New Roman" w:cs="Times New Roman"/>
                <w:sz w:val="24"/>
                <w:szCs w:val="24"/>
              </w:rPr>
              <w:t xml:space="preserve"> теоретического изложения материала,</w:t>
            </w:r>
          </w:p>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наглядных пособий,  дидактического материала, технических средств обучения</w:t>
            </w:r>
          </w:p>
        </w:tc>
        <w:tc>
          <w:tcPr>
            <w:tcW w:w="5919" w:type="dxa"/>
          </w:tcPr>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Рациональность использования форм  изложения теоретического материала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Применение методов обучения на занятии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Наличие образовательной составляющей занятия</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Учебно-тематическое согласование с предметами школьного курса</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Практическая направленность учебного занятия</w:t>
            </w:r>
          </w:p>
        </w:tc>
      </w:tr>
      <w:tr w:rsidR="006D5819" w:rsidRPr="006D5819" w:rsidTr="000239D6">
        <w:tc>
          <w:tcPr>
            <w:tcW w:w="4503" w:type="dxa"/>
          </w:tcPr>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 xml:space="preserve">6. </w:t>
            </w:r>
            <w:r w:rsidRPr="006D5819">
              <w:rPr>
                <w:rFonts w:ascii="Times New Roman" w:hAnsi="Times New Roman" w:cs="Times New Roman"/>
                <w:b/>
                <w:i/>
                <w:sz w:val="24"/>
                <w:szCs w:val="24"/>
              </w:rPr>
              <w:t>Нормирование учебного времени</w:t>
            </w:r>
          </w:p>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Правильно ли распределено время.</w:t>
            </w:r>
          </w:p>
        </w:tc>
        <w:tc>
          <w:tcPr>
            <w:tcW w:w="5919" w:type="dxa"/>
          </w:tcPr>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Рациональность использования времени на изложение теоретического материала и организацию практической работы</w:t>
            </w:r>
          </w:p>
          <w:p w:rsidR="006D5819" w:rsidRPr="006D5819" w:rsidRDefault="006D5819" w:rsidP="000239D6">
            <w:pPr>
              <w:ind w:right="-142"/>
              <w:rPr>
                <w:rFonts w:ascii="Times New Roman" w:hAnsi="Times New Roman" w:cs="Times New Roman"/>
                <w:sz w:val="24"/>
                <w:szCs w:val="24"/>
              </w:rPr>
            </w:pPr>
          </w:p>
        </w:tc>
      </w:tr>
      <w:tr w:rsidR="006D5819" w:rsidRPr="006D5819" w:rsidTr="000239D6">
        <w:tc>
          <w:tcPr>
            <w:tcW w:w="4503" w:type="dxa"/>
          </w:tcPr>
          <w:p w:rsidR="006D5819" w:rsidRPr="006D5819" w:rsidRDefault="006D5819" w:rsidP="000239D6">
            <w:pPr>
              <w:ind w:right="-108"/>
              <w:rPr>
                <w:rFonts w:ascii="Times New Roman" w:hAnsi="Times New Roman" w:cs="Times New Roman"/>
                <w:sz w:val="24"/>
                <w:szCs w:val="24"/>
              </w:rPr>
            </w:pPr>
            <w:r w:rsidRPr="006D5819">
              <w:rPr>
                <w:rFonts w:ascii="Times New Roman" w:hAnsi="Times New Roman" w:cs="Times New Roman"/>
                <w:sz w:val="24"/>
                <w:szCs w:val="24"/>
              </w:rPr>
              <w:t>7</w:t>
            </w:r>
            <w:r w:rsidRPr="006D5819">
              <w:rPr>
                <w:rFonts w:ascii="Times New Roman" w:hAnsi="Times New Roman" w:cs="Times New Roman"/>
                <w:b/>
                <w:i/>
                <w:sz w:val="24"/>
                <w:szCs w:val="24"/>
              </w:rPr>
              <w:t>. Подведение итогов занятия</w:t>
            </w:r>
          </w:p>
        </w:tc>
        <w:tc>
          <w:tcPr>
            <w:tcW w:w="5919" w:type="dxa"/>
          </w:tcPr>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Соотнесение цели с конечным результатом</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Перспектива дальнейшей деятельности</w:t>
            </w:r>
          </w:p>
          <w:p w:rsidR="006D5819" w:rsidRPr="006D5819" w:rsidRDefault="006D5819" w:rsidP="000239D6">
            <w:pPr>
              <w:ind w:right="-142"/>
              <w:rPr>
                <w:rFonts w:ascii="Times New Roman" w:hAnsi="Times New Roman" w:cs="Times New Roman"/>
                <w:sz w:val="24"/>
                <w:szCs w:val="24"/>
              </w:rPr>
            </w:pPr>
            <w:r w:rsidRPr="006D5819">
              <w:rPr>
                <w:rFonts w:ascii="Times New Roman" w:hAnsi="Times New Roman" w:cs="Times New Roman"/>
                <w:sz w:val="24"/>
                <w:szCs w:val="24"/>
              </w:rPr>
              <w:t>- Уровень проведения занятия педагогом</w:t>
            </w:r>
          </w:p>
          <w:p w:rsidR="006D5819" w:rsidRPr="006D5819" w:rsidRDefault="006D5819" w:rsidP="000239D6">
            <w:pPr>
              <w:ind w:right="-142"/>
              <w:rPr>
                <w:rFonts w:ascii="Times New Roman" w:hAnsi="Times New Roman" w:cs="Times New Roman"/>
                <w:sz w:val="24"/>
                <w:szCs w:val="24"/>
              </w:rPr>
            </w:pPr>
          </w:p>
          <w:p w:rsidR="006D5819" w:rsidRPr="006D5819" w:rsidRDefault="006D5819" w:rsidP="000239D6">
            <w:pPr>
              <w:ind w:right="-142"/>
              <w:rPr>
                <w:rFonts w:ascii="Times New Roman" w:hAnsi="Times New Roman" w:cs="Times New Roman"/>
                <w:sz w:val="24"/>
                <w:szCs w:val="24"/>
              </w:rPr>
            </w:pPr>
          </w:p>
        </w:tc>
      </w:tr>
    </w:tbl>
    <w:p w:rsidR="006D5819" w:rsidRPr="006D5819" w:rsidRDefault="006D5819" w:rsidP="006D5819">
      <w:pPr>
        <w:rPr>
          <w:rFonts w:ascii="Times New Roman" w:hAnsi="Times New Roman" w:cs="Times New Roman"/>
          <w:sz w:val="24"/>
          <w:szCs w:val="24"/>
        </w:rPr>
      </w:pP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Общие выводы и 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___.___.20___                                _____________________(__________________)____________________________________________</w:t>
      </w:r>
    </w:p>
    <w:p w:rsidR="006D5819" w:rsidRPr="006D5819" w:rsidRDefault="006D5819" w:rsidP="006D5819">
      <w:pPr>
        <w:rPr>
          <w:rFonts w:ascii="Times New Roman" w:hAnsi="Times New Roman" w:cs="Times New Roman"/>
          <w:sz w:val="24"/>
          <w:szCs w:val="24"/>
        </w:rPr>
      </w:pPr>
      <w:r w:rsidRPr="006D5819">
        <w:rPr>
          <w:rFonts w:ascii="Times New Roman" w:hAnsi="Times New Roman" w:cs="Times New Roman"/>
          <w:sz w:val="24"/>
          <w:szCs w:val="24"/>
        </w:rPr>
        <w:t xml:space="preserve">                                                                  подпись                               Ф.И.О.                            должность</w:t>
      </w:r>
    </w:p>
    <w:p w:rsidR="006D5819" w:rsidRPr="006D5819" w:rsidRDefault="006D5819" w:rsidP="006D5819">
      <w:pPr>
        <w:rPr>
          <w:rFonts w:ascii="Times New Roman" w:hAnsi="Times New Roman" w:cs="Times New Roman"/>
          <w:sz w:val="24"/>
          <w:szCs w:val="24"/>
        </w:rPr>
      </w:pPr>
    </w:p>
    <w:p w:rsidR="006D5819" w:rsidRPr="006D5819" w:rsidRDefault="006D5819" w:rsidP="006D5819">
      <w:pPr>
        <w:rPr>
          <w:rFonts w:ascii="Times New Roman" w:hAnsi="Times New Roman" w:cs="Times New Roman"/>
          <w:sz w:val="24"/>
          <w:szCs w:val="24"/>
        </w:rPr>
      </w:pPr>
    </w:p>
    <w:p w:rsidR="006D5819" w:rsidRPr="006D5819" w:rsidRDefault="006D5819" w:rsidP="006D5819">
      <w:pPr>
        <w:rPr>
          <w:rFonts w:ascii="Times New Roman" w:hAnsi="Times New Roman" w:cs="Times New Roman"/>
          <w:sz w:val="24"/>
          <w:szCs w:val="24"/>
        </w:rPr>
      </w:pPr>
    </w:p>
    <w:p w:rsidR="006D5819" w:rsidRPr="006D5819" w:rsidRDefault="006D5819" w:rsidP="006D5819">
      <w:pPr>
        <w:jc w:val="center"/>
        <w:rPr>
          <w:rFonts w:ascii="Times New Roman" w:hAnsi="Times New Roman" w:cs="Times New Roman"/>
          <w:sz w:val="24"/>
          <w:szCs w:val="24"/>
        </w:rPr>
      </w:pPr>
    </w:p>
    <w:p w:rsidR="006D5819" w:rsidRPr="006D5819" w:rsidRDefault="006D5819" w:rsidP="006D5819">
      <w:pPr>
        <w:pStyle w:val="a6"/>
        <w:spacing w:before="0" w:beforeAutospacing="0" w:after="0" w:afterAutospacing="0" w:line="276" w:lineRule="auto"/>
        <w:ind w:left="567"/>
        <w:jc w:val="both"/>
      </w:pPr>
    </w:p>
    <w:p w:rsidR="006D5819" w:rsidRPr="006D5819" w:rsidRDefault="006D5819" w:rsidP="006D5819">
      <w:pPr>
        <w:pStyle w:val="2"/>
        <w:spacing w:before="0" w:after="0" w:line="276" w:lineRule="auto"/>
        <w:rPr>
          <w:rFonts w:ascii="Times New Roman" w:hAnsi="Times New Roman"/>
          <w:b w:val="0"/>
          <w:bCs w:val="0"/>
          <w:i w:val="0"/>
          <w:iCs w:val="0"/>
          <w:sz w:val="24"/>
          <w:szCs w:val="24"/>
        </w:rPr>
      </w:pPr>
    </w:p>
    <w:p w:rsidR="006D5819" w:rsidRPr="006D5819" w:rsidRDefault="006D5819" w:rsidP="006D5819">
      <w:pPr>
        <w:rPr>
          <w:rFonts w:ascii="Times New Roman" w:hAnsi="Times New Roman" w:cs="Times New Roman"/>
          <w:sz w:val="24"/>
          <w:szCs w:val="24"/>
        </w:rPr>
      </w:pPr>
    </w:p>
    <w:p w:rsidR="006D5819" w:rsidRPr="006D5819" w:rsidRDefault="006D5819" w:rsidP="006D5819">
      <w:pPr>
        <w:rPr>
          <w:rFonts w:ascii="Times New Roman" w:hAnsi="Times New Roman" w:cs="Times New Roman"/>
          <w:sz w:val="24"/>
          <w:szCs w:val="24"/>
        </w:rPr>
      </w:pPr>
    </w:p>
    <w:p w:rsidR="006D5819" w:rsidRPr="006D5819" w:rsidRDefault="006D5819" w:rsidP="006D5819">
      <w:pPr>
        <w:pStyle w:val="2"/>
        <w:spacing w:before="0" w:after="0" w:line="276" w:lineRule="auto"/>
        <w:jc w:val="right"/>
        <w:rPr>
          <w:rFonts w:ascii="Times New Roman" w:hAnsi="Times New Roman"/>
          <w:i w:val="0"/>
          <w:spacing w:val="-3"/>
          <w:sz w:val="24"/>
          <w:szCs w:val="24"/>
        </w:rPr>
      </w:pPr>
      <w:r w:rsidRPr="006D5819">
        <w:rPr>
          <w:rFonts w:ascii="Times New Roman" w:hAnsi="Times New Roman"/>
          <w:i w:val="0"/>
          <w:spacing w:val="-3"/>
          <w:sz w:val="24"/>
          <w:szCs w:val="24"/>
        </w:rPr>
        <w:t>Приложение 2</w:t>
      </w:r>
    </w:p>
    <w:p w:rsidR="006D5819" w:rsidRPr="006D5819" w:rsidRDefault="006D5819" w:rsidP="006D5819">
      <w:pPr>
        <w:pStyle w:val="2"/>
        <w:spacing w:before="0" w:after="0" w:line="276" w:lineRule="auto"/>
        <w:jc w:val="center"/>
        <w:rPr>
          <w:rFonts w:ascii="Times New Roman" w:hAnsi="Times New Roman"/>
          <w:spacing w:val="-3"/>
          <w:sz w:val="24"/>
          <w:szCs w:val="24"/>
        </w:rPr>
      </w:pPr>
      <w:r w:rsidRPr="006D5819">
        <w:rPr>
          <w:rFonts w:ascii="Times New Roman" w:hAnsi="Times New Roman"/>
          <w:spacing w:val="-3"/>
          <w:sz w:val="24"/>
          <w:szCs w:val="24"/>
        </w:rPr>
        <w:t>Памятка  начинающему педагогу</w:t>
      </w:r>
    </w:p>
    <w:p w:rsidR="006D5819" w:rsidRPr="006D5819" w:rsidRDefault="006D5819" w:rsidP="006D5819">
      <w:pPr>
        <w:shd w:val="clear" w:color="auto" w:fill="FFFFFF"/>
        <w:jc w:val="center"/>
        <w:rPr>
          <w:rFonts w:ascii="Times New Roman" w:hAnsi="Times New Roman" w:cs="Times New Roman"/>
          <w:b/>
          <w:spacing w:val="-3"/>
          <w:sz w:val="24"/>
          <w:szCs w:val="24"/>
        </w:rPr>
      </w:pPr>
      <w:r w:rsidRPr="006D5819">
        <w:rPr>
          <w:rFonts w:ascii="Times New Roman" w:hAnsi="Times New Roman" w:cs="Times New Roman"/>
          <w:b/>
          <w:spacing w:val="-3"/>
          <w:sz w:val="24"/>
          <w:szCs w:val="24"/>
        </w:rPr>
        <w:t>Как  подготовиться  к занятию</w:t>
      </w:r>
    </w:p>
    <w:p w:rsidR="006D5819" w:rsidRPr="006D5819" w:rsidRDefault="006D5819" w:rsidP="006D5819">
      <w:pPr>
        <w:shd w:val="clear" w:color="auto" w:fill="FFFFFF"/>
        <w:jc w:val="center"/>
        <w:rPr>
          <w:rFonts w:ascii="Times New Roman" w:hAnsi="Times New Roman" w:cs="Times New Roman"/>
          <w:b/>
          <w:spacing w:val="-3"/>
          <w:sz w:val="24"/>
          <w:szCs w:val="24"/>
        </w:rPr>
      </w:pPr>
    </w:p>
    <w:p w:rsidR="006D5819" w:rsidRPr="006D5819" w:rsidRDefault="006D5819" w:rsidP="006D5819">
      <w:pPr>
        <w:numPr>
          <w:ilvl w:val="0"/>
          <w:numId w:val="2"/>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Старайтесь спланировать всю  тему  сразу (5-8 занятий), материал не  должен распадался, сохраняя целостность и внутреннее единство.</w:t>
      </w:r>
    </w:p>
    <w:p w:rsidR="006D5819" w:rsidRPr="006D5819" w:rsidRDefault="006D5819" w:rsidP="006D5819">
      <w:pPr>
        <w:numPr>
          <w:ilvl w:val="0"/>
          <w:numId w:val="2"/>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 xml:space="preserve">Определяя цели  занятия, разграничьте обучающую, развивающую, воспитательную  и </w:t>
      </w:r>
      <w:r w:rsidRPr="006D5819">
        <w:rPr>
          <w:rFonts w:ascii="Times New Roman" w:hAnsi="Times New Roman" w:cs="Times New Roman"/>
          <w:b/>
          <w:spacing w:val="-3"/>
          <w:sz w:val="24"/>
          <w:szCs w:val="24"/>
        </w:rPr>
        <w:t>свою методическую  цель (какой новый метод, прием  вы  используете).</w:t>
      </w:r>
    </w:p>
    <w:p w:rsidR="006D5819" w:rsidRPr="006D5819" w:rsidRDefault="006D5819" w:rsidP="006D5819">
      <w:pPr>
        <w:numPr>
          <w:ilvl w:val="0"/>
          <w:numId w:val="2"/>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При подготовке ранжируйте материал, определите, что надо помнить лишь                      в ближайшее время, а что пригодиться в дальнейшем.</w:t>
      </w:r>
    </w:p>
    <w:p w:rsidR="006D5819" w:rsidRPr="006D5819" w:rsidRDefault="006D5819" w:rsidP="006D5819">
      <w:pPr>
        <w:numPr>
          <w:ilvl w:val="0"/>
          <w:numId w:val="2"/>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Определите моменты активного включения  учеников в занятие.</w:t>
      </w:r>
    </w:p>
    <w:p w:rsidR="006D5819" w:rsidRPr="006D5819" w:rsidRDefault="006D5819" w:rsidP="006D5819">
      <w:pPr>
        <w:numPr>
          <w:ilvl w:val="0"/>
          <w:numId w:val="2"/>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Подготовьте резервный материал на случай преждевременного  окончания  запланированной работы в группе.</w:t>
      </w:r>
    </w:p>
    <w:p w:rsidR="006D5819" w:rsidRPr="006D5819" w:rsidRDefault="006D5819" w:rsidP="006D5819">
      <w:pPr>
        <w:numPr>
          <w:ilvl w:val="0"/>
          <w:numId w:val="2"/>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Повторите программу эмоционально - психологической подготовки к занятию: развитие положительных, блокирование отрицательных  ощущений, стереотипов.</w:t>
      </w:r>
    </w:p>
    <w:p w:rsidR="006D5819" w:rsidRPr="006D5819" w:rsidRDefault="006D5819" w:rsidP="006D5819">
      <w:pPr>
        <w:shd w:val="clear" w:color="auto" w:fill="FFFFFF"/>
        <w:ind w:firstLine="360"/>
        <w:jc w:val="center"/>
        <w:rPr>
          <w:rFonts w:ascii="Times New Roman" w:hAnsi="Times New Roman" w:cs="Times New Roman"/>
          <w:b/>
          <w:spacing w:val="-3"/>
          <w:sz w:val="24"/>
          <w:szCs w:val="24"/>
        </w:rPr>
      </w:pPr>
      <w:r w:rsidRPr="006D5819">
        <w:rPr>
          <w:rFonts w:ascii="Times New Roman" w:hAnsi="Times New Roman" w:cs="Times New Roman"/>
          <w:b/>
          <w:spacing w:val="-3"/>
          <w:sz w:val="24"/>
          <w:szCs w:val="24"/>
        </w:rPr>
        <w:t>Начало и концовка занятия</w:t>
      </w:r>
    </w:p>
    <w:p w:rsidR="006D5819" w:rsidRPr="006D5819" w:rsidRDefault="006D5819" w:rsidP="006D5819">
      <w:pPr>
        <w:shd w:val="clear" w:color="auto" w:fill="FFFFFF"/>
        <w:ind w:firstLine="36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 xml:space="preserve">Начало  и концовка  занятия являются исключительно важными моментами.                   С каким настроем придет педагог? С каких слов он начнет занятие?  С каким настроением дети уйдут с занятия домой?  </w:t>
      </w:r>
    </w:p>
    <w:p w:rsidR="006D5819" w:rsidRPr="006D5819" w:rsidRDefault="006D5819" w:rsidP="006D5819">
      <w:pPr>
        <w:shd w:val="clear" w:color="auto" w:fill="FFFFFF"/>
        <w:ind w:firstLine="36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 xml:space="preserve">Начните с </w:t>
      </w:r>
      <w:r w:rsidRPr="006D5819">
        <w:rPr>
          <w:rFonts w:ascii="Times New Roman" w:hAnsi="Times New Roman" w:cs="Times New Roman"/>
          <w:b/>
          <w:i/>
          <w:spacing w:val="-3"/>
          <w:sz w:val="24"/>
          <w:szCs w:val="24"/>
        </w:rPr>
        <w:t>приема «коммуникативная атака»</w:t>
      </w:r>
      <w:r w:rsidRPr="006D5819">
        <w:rPr>
          <w:rFonts w:ascii="Times New Roman" w:hAnsi="Times New Roman" w:cs="Times New Roman"/>
          <w:spacing w:val="-3"/>
          <w:sz w:val="24"/>
          <w:szCs w:val="24"/>
        </w:rPr>
        <w:t xml:space="preserve">. Ее цель – заинтересовать, привлечь  внимание детей. Варианты: </w:t>
      </w:r>
    </w:p>
    <w:p w:rsidR="006D5819" w:rsidRPr="006D5819" w:rsidRDefault="006D5819" w:rsidP="006D5819">
      <w:pPr>
        <w:numPr>
          <w:ilvl w:val="0"/>
          <w:numId w:val="4"/>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Вход педагога в класс: бодрый, энергичный, уверенный, выражен настрой на общение, стремление передать этот настрой детям.</w:t>
      </w:r>
    </w:p>
    <w:p w:rsidR="006D5819" w:rsidRPr="006D5819" w:rsidRDefault="006D5819" w:rsidP="006D5819">
      <w:pPr>
        <w:numPr>
          <w:ilvl w:val="0"/>
          <w:numId w:val="4"/>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Расскажите интересную, захватывающую историю, связанную с темой занятия.</w:t>
      </w:r>
    </w:p>
    <w:p w:rsidR="006D5819" w:rsidRPr="006D5819" w:rsidRDefault="006D5819" w:rsidP="006D5819">
      <w:pPr>
        <w:numPr>
          <w:ilvl w:val="0"/>
          <w:numId w:val="4"/>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Задайте вопрос,  связанный с интересами детей,  их жизненным опытом.</w:t>
      </w:r>
    </w:p>
    <w:p w:rsidR="006D5819" w:rsidRPr="006D5819" w:rsidRDefault="006D5819" w:rsidP="006D5819">
      <w:pPr>
        <w:numPr>
          <w:ilvl w:val="0"/>
          <w:numId w:val="4"/>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Оригинальное, неожиданное начало, вызывающее внимание именно своей неожиданностью (зажечь свечу, начать с притчи и т.д.).</w:t>
      </w:r>
    </w:p>
    <w:p w:rsidR="006D5819" w:rsidRPr="006D5819" w:rsidRDefault="006D5819" w:rsidP="006D5819">
      <w:pPr>
        <w:numPr>
          <w:ilvl w:val="0"/>
          <w:numId w:val="4"/>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Начать с чего-то  личного для педагога, прочувствованного им, волнующего его (любимое стихотворение поэта).</w:t>
      </w:r>
    </w:p>
    <w:p w:rsidR="006D5819" w:rsidRPr="006D5819" w:rsidRDefault="006D5819" w:rsidP="006D5819">
      <w:pPr>
        <w:shd w:val="clear" w:color="auto" w:fill="FFFFFF"/>
        <w:jc w:val="center"/>
        <w:rPr>
          <w:rFonts w:ascii="Times New Roman" w:hAnsi="Times New Roman" w:cs="Times New Roman"/>
          <w:spacing w:val="-3"/>
          <w:sz w:val="24"/>
          <w:szCs w:val="24"/>
        </w:rPr>
      </w:pPr>
      <w:r w:rsidRPr="006D5819">
        <w:rPr>
          <w:rFonts w:ascii="Times New Roman" w:hAnsi="Times New Roman" w:cs="Times New Roman"/>
          <w:b/>
          <w:spacing w:val="-3"/>
          <w:sz w:val="24"/>
          <w:szCs w:val="24"/>
        </w:rPr>
        <w:t>Концовка занятия:</w:t>
      </w:r>
    </w:p>
    <w:p w:rsidR="006D5819" w:rsidRPr="006D5819" w:rsidRDefault="006D5819" w:rsidP="006D5819">
      <w:pPr>
        <w:numPr>
          <w:ilvl w:val="0"/>
          <w:numId w:val="3"/>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Сделать слушателям комплимент: «Чем я больше всего доволен - вы не были равнодушными, вы не боялись  возражать,  не стеснялись спрашивать. Это самое ценное. Спасибо».</w:t>
      </w:r>
    </w:p>
    <w:p w:rsidR="006D5819" w:rsidRPr="006D5819" w:rsidRDefault="006D5819" w:rsidP="006D5819">
      <w:pPr>
        <w:numPr>
          <w:ilvl w:val="0"/>
          <w:numId w:val="3"/>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Вызвать смех.</w:t>
      </w:r>
    </w:p>
    <w:p w:rsidR="006D5819" w:rsidRPr="006D5819" w:rsidRDefault="006D5819" w:rsidP="006D5819">
      <w:pPr>
        <w:numPr>
          <w:ilvl w:val="0"/>
          <w:numId w:val="3"/>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 xml:space="preserve">Эффектная цитата: «Конечно, чтобы чего-то достичь в жизни, нужны талант и умная голова, но более всего – характер»? </w:t>
      </w:r>
    </w:p>
    <w:p w:rsidR="006D5819" w:rsidRPr="006D5819" w:rsidRDefault="006D5819" w:rsidP="006D5819">
      <w:pPr>
        <w:numPr>
          <w:ilvl w:val="0"/>
          <w:numId w:val="3"/>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Отсроченная концовка. К яркому образу, заявленному несколько занятий  назад                                (в коммуникативной атаке), педагог возвращается в конце изучения темы</w:t>
      </w:r>
    </w:p>
    <w:p w:rsidR="006D5819" w:rsidRPr="006D5819" w:rsidRDefault="006D5819" w:rsidP="006D5819">
      <w:pPr>
        <w:numPr>
          <w:ilvl w:val="0"/>
          <w:numId w:val="3"/>
        </w:numPr>
        <w:shd w:val="clear" w:color="auto" w:fill="FFFFFF"/>
        <w:spacing w:after="0"/>
        <w:jc w:val="both"/>
        <w:rPr>
          <w:rFonts w:ascii="Times New Roman" w:hAnsi="Times New Roman" w:cs="Times New Roman"/>
          <w:spacing w:val="-3"/>
          <w:sz w:val="24"/>
          <w:szCs w:val="24"/>
        </w:rPr>
      </w:pPr>
      <w:r w:rsidRPr="006D5819">
        <w:rPr>
          <w:rFonts w:ascii="Times New Roman" w:hAnsi="Times New Roman" w:cs="Times New Roman"/>
          <w:spacing w:val="-3"/>
          <w:sz w:val="24"/>
          <w:szCs w:val="24"/>
        </w:rPr>
        <w:t>Призыв к действию.</w:t>
      </w:r>
    </w:p>
    <w:p w:rsidR="006D5819" w:rsidRDefault="006D5819" w:rsidP="006D5819">
      <w:pPr>
        <w:jc w:val="right"/>
        <w:rPr>
          <w:rFonts w:ascii="Times New Roman" w:hAnsi="Times New Roman" w:cs="Times New Roman"/>
          <w:b/>
          <w:sz w:val="24"/>
          <w:szCs w:val="24"/>
        </w:rPr>
      </w:pPr>
    </w:p>
    <w:p w:rsidR="0016196B" w:rsidRPr="006D5819" w:rsidRDefault="0016196B" w:rsidP="006D5819">
      <w:pPr>
        <w:jc w:val="right"/>
        <w:rPr>
          <w:rFonts w:ascii="Times New Roman" w:hAnsi="Times New Roman" w:cs="Times New Roman"/>
          <w:b/>
          <w:sz w:val="24"/>
          <w:szCs w:val="24"/>
        </w:rPr>
      </w:pPr>
    </w:p>
    <w:p w:rsidR="006D5819" w:rsidRPr="006D5819" w:rsidRDefault="006D5819" w:rsidP="006D5819">
      <w:pPr>
        <w:jc w:val="right"/>
        <w:rPr>
          <w:rFonts w:ascii="Times New Roman" w:hAnsi="Times New Roman" w:cs="Times New Roman"/>
          <w:b/>
          <w:sz w:val="24"/>
          <w:szCs w:val="24"/>
        </w:rPr>
      </w:pPr>
    </w:p>
    <w:p w:rsidR="006D5819" w:rsidRPr="006D5819" w:rsidRDefault="006D5819" w:rsidP="006D5819">
      <w:pPr>
        <w:jc w:val="right"/>
        <w:rPr>
          <w:rFonts w:ascii="Times New Roman" w:hAnsi="Times New Roman" w:cs="Times New Roman"/>
          <w:b/>
          <w:sz w:val="24"/>
          <w:szCs w:val="24"/>
        </w:rPr>
      </w:pPr>
      <w:r w:rsidRPr="006D5819">
        <w:rPr>
          <w:rFonts w:ascii="Times New Roman" w:hAnsi="Times New Roman" w:cs="Times New Roman"/>
          <w:b/>
          <w:sz w:val="24"/>
          <w:szCs w:val="24"/>
        </w:rPr>
        <w:lastRenderedPageBreak/>
        <w:t>Приложение 3</w:t>
      </w:r>
    </w:p>
    <w:p w:rsidR="006D5819" w:rsidRPr="006D5819" w:rsidRDefault="006D5819" w:rsidP="006D5819">
      <w:pPr>
        <w:jc w:val="center"/>
        <w:rPr>
          <w:rFonts w:ascii="Times New Roman" w:hAnsi="Times New Roman" w:cs="Times New Roman"/>
          <w:b/>
          <w:i/>
          <w:sz w:val="24"/>
          <w:szCs w:val="24"/>
        </w:rPr>
      </w:pPr>
      <w:r w:rsidRPr="006D5819">
        <w:rPr>
          <w:rFonts w:ascii="Times New Roman" w:hAnsi="Times New Roman" w:cs="Times New Roman"/>
          <w:b/>
          <w:i/>
          <w:sz w:val="24"/>
          <w:szCs w:val="24"/>
        </w:rPr>
        <w:t>Примерная памятка для самоанализа занятия</w:t>
      </w:r>
    </w:p>
    <w:p w:rsidR="006D5819" w:rsidRPr="006D5819" w:rsidRDefault="006D5819" w:rsidP="006D5819">
      <w:pPr>
        <w:jc w:val="center"/>
        <w:rPr>
          <w:rFonts w:ascii="Times New Roman" w:hAnsi="Times New Roman" w:cs="Times New Roman"/>
          <w:b/>
          <w:i/>
          <w:sz w:val="24"/>
          <w:szCs w:val="24"/>
        </w:rPr>
      </w:pPr>
      <w:r w:rsidRPr="006D5819">
        <w:rPr>
          <w:rFonts w:ascii="Times New Roman" w:hAnsi="Times New Roman" w:cs="Times New Roman"/>
          <w:b/>
          <w:i/>
          <w:sz w:val="24"/>
          <w:szCs w:val="24"/>
        </w:rPr>
        <w:t>педагогом дополнительного образования</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1. Какие особенности обучающихся были учтены при планировании данного занятия?</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2. Каково место данного занятия в теме, разделе, курсе? Как он связан                          с предыдущими занятиями, на что в них опирается? Как это занятие работает на последующие занятия, темы, разделы? В чем специфика этого занятия?</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3. Какие задачи решались на занятии:</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а) образовательные,</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б) воспитательные,</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в) задачи развития?</w:t>
      </w:r>
    </w:p>
    <w:p w:rsidR="006D5819" w:rsidRPr="006D5819" w:rsidRDefault="006D5819" w:rsidP="006D5819">
      <w:pPr>
        <w:tabs>
          <w:tab w:val="left" w:pos="0"/>
        </w:tabs>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4. Была ли обеспечена их комплексность? Взаимосвязь? Какие задачи были главными, стержневыми? Как учтены в задачах особенности группы?</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5. Почему выбранная структура занятия была рациональна для решения этих задач? Рационально ли выделено место в занятии для опроса, изучения нового материала, закрепления и.т.п.? Рационально ли было распределено время, отведенное на все этапы занятия? Логичны ли «связки» между этапами занятия?</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6.  На каком содержании (на каких понятиях, идеях, положениях, фактах) делался главный акцент на занятии и почему? Выбрано ли главное, существенное?</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7. Какое сочетание методов обучения избрано для раскрытия нового материала? Дать обоснование выбора методов обучения.</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8. Какое сочетание форм обучения было избрано для раскрытия нового материала и почему? Необходим ли был дифференцированный подход                                  к обучающимся? Как он осуществлялся и почему именно так?</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9. Как организован был контроль усвоения знаний, умений и навыков?                                          В каких формах и какими методами осуществлялся? Почему?</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10. Как использовался на занятиях учебный кабинет (иное пространство), какие средства обучения? Почему?</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11. За счёт чего обеспечивалась высокая работоспособность обучающихся                   в течение всего занятия и обеспечивалась ли вообще?</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12. За счет чего на занятии поддерживалась хорошая психологическая атмосфера, общение? Как было реализовано воспитательное влияние личности педагога?</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13. Как и за счёт чего обеспечивалось на занятии и в домашней работе обучающихся рациональное использование времени, предупреждение перегрузок обучающихся?</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 xml:space="preserve">    14. Запасные методические «ходы» на случай непредвиденной ситуации.</w:t>
      </w:r>
    </w:p>
    <w:p w:rsidR="006D5819" w:rsidRPr="006D5819" w:rsidRDefault="006D5819" w:rsidP="006D5819">
      <w:pPr>
        <w:ind w:firstLine="567"/>
        <w:jc w:val="both"/>
        <w:rPr>
          <w:rFonts w:ascii="Times New Roman" w:hAnsi="Times New Roman" w:cs="Times New Roman"/>
          <w:i/>
          <w:sz w:val="24"/>
          <w:szCs w:val="24"/>
        </w:rPr>
      </w:pPr>
      <w:r w:rsidRPr="006D5819">
        <w:rPr>
          <w:rFonts w:ascii="Times New Roman" w:hAnsi="Times New Roman" w:cs="Times New Roman"/>
          <w:sz w:val="24"/>
          <w:szCs w:val="24"/>
        </w:rPr>
        <w:lastRenderedPageBreak/>
        <w:t xml:space="preserve">    15.Удалось ли полностью реализовать все поставленные задачи? Если не удалось, то – как и почему? Когда педагог планирует восполнение нереализованного?</w:t>
      </w:r>
    </w:p>
    <w:p w:rsidR="006D5819" w:rsidRPr="006D5819" w:rsidRDefault="006D5819" w:rsidP="006D5819">
      <w:pPr>
        <w:jc w:val="right"/>
        <w:rPr>
          <w:rFonts w:ascii="Times New Roman" w:hAnsi="Times New Roman" w:cs="Times New Roman"/>
          <w:b/>
          <w:i/>
          <w:sz w:val="24"/>
          <w:szCs w:val="24"/>
        </w:rPr>
      </w:pPr>
    </w:p>
    <w:p w:rsidR="006D5819" w:rsidRPr="006D5819" w:rsidRDefault="006D5819" w:rsidP="006D5819">
      <w:pPr>
        <w:jc w:val="right"/>
        <w:rPr>
          <w:rFonts w:ascii="Times New Roman" w:hAnsi="Times New Roman" w:cs="Times New Roman"/>
          <w:b/>
          <w:i/>
          <w:sz w:val="24"/>
          <w:szCs w:val="24"/>
        </w:rPr>
      </w:pPr>
    </w:p>
    <w:p w:rsidR="006D5819" w:rsidRPr="006D5819" w:rsidRDefault="006D5819" w:rsidP="006D5819">
      <w:pPr>
        <w:jc w:val="right"/>
        <w:rPr>
          <w:rFonts w:ascii="Times New Roman" w:hAnsi="Times New Roman" w:cs="Times New Roman"/>
          <w:b/>
          <w:sz w:val="24"/>
          <w:szCs w:val="24"/>
        </w:rPr>
      </w:pPr>
      <w:r w:rsidRPr="006D5819">
        <w:rPr>
          <w:rFonts w:ascii="Times New Roman" w:hAnsi="Times New Roman" w:cs="Times New Roman"/>
          <w:b/>
          <w:sz w:val="24"/>
          <w:szCs w:val="24"/>
        </w:rPr>
        <w:t>Приложение 4</w:t>
      </w:r>
    </w:p>
    <w:p w:rsidR="006D5819" w:rsidRPr="006D5819" w:rsidRDefault="006D5819" w:rsidP="006D5819">
      <w:pPr>
        <w:jc w:val="center"/>
        <w:rPr>
          <w:rFonts w:ascii="Times New Roman" w:hAnsi="Times New Roman" w:cs="Times New Roman"/>
          <w:b/>
          <w:i/>
          <w:sz w:val="24"/>
          <w:szCs w:val="24"/>
        </w:rPr>
      </w:pPr>
      <w:r w:rsidRPr="006D5819">
        <w:rPr>
          <w:rFonts w:ascii="Times New Roman" w:hAnsi="Times New Roman" w:cs="Times New Roman"/>
          <w:b/>
          <w:i/>
          <w:sz w:val="24"/>
          <w:szCs w:val="24"/>
        </w:rPr>
        <w:t xml:space="preserve">Опрос для обучающихся </w:t>
      </w:r>
    </w:p>
    <w:p w:rsidR="006D5819" w:rsidRPr="006D5819" w:rsidRDefault="006D5819" w:rsidP="006D5819">
      <w:pPr>
        <w:jc w:val="center"/>
        <w:rPr>
          <w:rFonts w:ascii="Times New Roman" w:hAnsi="Times New Roman" w:cs="Times New Roman"/>
          <w:b/>
          <w:i/>
          <w:sz w:val="24"/>
          <w:szCs w:val="24"/>
        </w:rPr>
      </w:pPr>
      <w:r w:rsidRPr="006D5819">
        <w:rPr>
          <w:rFonts w:ascii="Times New Roman" w:hAnsi="Times New Roman" w:cs="Times New Roman"/>
          <w:b/>
          <w:i/>
          <w:sz w:val="24"/>
          <w:szCs w:val="24"/>
        </w:rPr>
        <w:t>«Оценка занятия»</w:t>
      </w:r>
    </w:p>
    <w:p w:rsidR="006D5819" w:rsidRPr="006D5819" w:rsidRDefault="006D5819" w:rsidP="006D5819">
      <w:pPr>
        <w:jc w:val="center"/>
        <w:rPr>
          <w:rFonts w:ascii="Times New Roman" w:hAnsi="Times New Roman" w:cs="Times New Roman"/>
          <w:i/>
          <w:sz w:val="24"/>
          <w:szCs w:val="24"/>
        </w:rPr>
      </w:pPr>
    </w:p>
    <w:p w:rsidR="006D5819" w:rsidRPr="006D5819" w:rsidRDefault="006D5819" w:rsidP="006D5819">
      <w:pPr>
        <w:ind w:firstLine="567"/>
        <w:jc w:val="both"/>
        <w:rPr>
          <w:rFonts w:ascii="Times New Roman" w:hAnsi="Times New Roman" w:cs="Times New Roman"/>
          <w:i/>
          <w:sz w:val="24"/>
          <w:szCs w:val="24"/>
        </w:rPr>
      </w:pPr>
      <w:r w:rsidRPr="006D5819">
        <w:rPr>
          <w:rFonts w:ascii="Times New Roman" w:hAnsi="Times New Roman" w:cs="Times New Roman"/>
          <w:sz w:val="24"/>
          <w:szCs w:val="24"/>
        </w:rPr>
        <w:t>Внимательно прочитай вопрос и предлагаемые варианты ответов, подумай, выбери один из ответов и обведи кружком букву рядом с твоим ответом. Если тебе не понятен вопрос, попроси помощи у инструктора.</w:t>
      </w:r>
    </w:p>
    <w:p w:rsidR="006D5819" w:rsidRPr="006D5819" w:rsidRDefault="006D5819" w:rsidP="006D5819">
      <w:pPr>
        <w:ind w:firstLine="567"/>
        <w:jc w:val="both"/>
        <w:rPr>
          <w:rFonts w:ascii="Times New Roman" w:hAnsi="Times New Roman" w:cs="Times New Roman"/>
          <w:sz w:val="24"/>
          <w:szCs w:val="24"/>
        </w:rPr>
      </w:pPr>
    </w:p>
    <w:p w:rsidR="006D5819" w:rsidRPr="006D5819" w:rsidRDefault="006D5819" w:rsidP="006D5819">
      <w:pPr>
        <w:numPr>
          <w:ilvl w:val="0"/>
          <w:numId w:val="1"/>
        </w:numPr>
        <w:spacing w:after="0" w:line="240" w:lineRule="auto"/>
        <w:ind w:left="0" w:firstLine="567"/>
        <w:jc w:val="both"/>
        <w:rPr>
          <w:rFonts w:ascii="Times New Roman" w:hAnsi="Times New Roman" w:cs="Times New Roman"/>
          <w:b/>
          <w:sz w:val="24"/>
          <w:szCs w:val="24"/>
        </w:rPr>
      </w:pPr>
      <w:r w:rsidRPr="006D5819">
        <w:rPr>
          <w:rFonts w:ascii="Times New Roman" w:hAnsi="Times New Roman" w:cs="Times New Roman"/>
          <w:b/>
          <w:sz w:val="24"/>
          <w:szCs w:val="24"/>
        </w:rPr>
        <w:t>Насколько интересно тебе было на сегодняшнем занятии?</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а) Очень интересно</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б) Интересно частично</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в) Большей частью интересно</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г) Неинтересно вообще</w:t>
      </w:r>
    </w:p>
    <w:p w:rsidR="006D5819" w:rsidRPr="006D5819" w:rsidRDefault="006D5819" w:rsidP="006D5819">
      <w:pPr>
        <w:numPr>
          <w:ilvl w:val="0"/>
          <w:numId w:val="1"/>
        </w:numPr>
        <w:spacing w:after="0" w:line="240" w:lineRule="auto"/>
        <w:ind w:left="0" w:firstLine="567"/>
        <w:jc w:val="both"/>
        <w:rPr>
          <w:rFonts w:ascii="Times New Roman" w:hAnsi="Times New Roman" w:cs="Times New Roman"/>
          <w:b/>
          <w:sz w:val="24"/>
          <w:szCs w:val="24"/>
        </w:rPr>
      </w:pPr>
      <w:r w:rsidRPr="006D5819">
        <w:rPr>
          <w:rFonts w:ascii="Times New Roman" w:hAnsi="Times New Roman" w:cs="Times New Roman"/>
          <w:b/>
          <w:sz w:val="24"/>
          <w:szCs w:val="24"/>
        </w:rPr>
        <w:t>Как  ты считаешь, то, что ты сегодня узнал(а), понял(а), чему научился(лась), пригодится тебе на следующих занятиях?</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а) Пригодится полностью</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б) Возможно, пригодится, точно не знаю</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в) Большей частью не пригодится</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г) Не пригодится вообще</w:t>
      </w:r>
    </w:p>
    <w:p w:rsidR="006D5819" w:rsidRPr="006D5819" w:rsidRDefault="006D5819" w:rsidP="006D5819">
      <w:pPr>
        <w:numPr>
          <w:ilvl w:val="0"/>
          <w:numId w:val="1"/>
        </w:numPr>
        <w:spacing w:after="0" w:line="240" w:lineRule="auto"/>
        <w:ind w:left="0" w:firstLine="567"/>
        <w:jc w:val="both"/>
        <w:rPr>
          <w:rFonts w:ascii="Times New Roman" w:hAnsi="Times New Roman" w:cs="Times New Roman"/>
          <w:b/>
          <w:sz w:val="24"/>
          <w:szCs w:val="24"/>
        </w:rPr>
      </w:pPr>
      <w:r w:rsidRPr="006D5819">
        <w:rPr>
          <w:rFonts w:ascii="Times New Roman" w:hAnsi="Times New Roman" w:cs="Times New Roman"/>
          <w:b/>
          <w:sz w:val="24"/>
          <w:szCs w:val="24"/>
        </w:rPr>
        <w:t>Насколько понятно и доступно педагог объяснил сегодня то новое, что ты узнал(а)?</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а) Полностью понятно и доступно</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б) Не всегда понятно и доступно</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в) Почти совсем непонятно и недоступно</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г) Совсем непонятно и недоступно</w:t>
      </w:r>
    </w:p>
    <w:p w:rsidR="006D5819" w:rsidRPr="006D5819" w:rsidRDefault="006D5819" w:rsidP="006D5819">
      <w:pPr>
        <w:numPr>
          <w:ilvl w:val="0"/>
          <w:numId w:val="1"/>
        </w:numPr>
        <w:spacing w:after="0" w:line="240" w:lineRule="auto"/>
        <w:ind w:left="0" w:firstLine="567"/>
        <w:jc w:val="both"/>
        <w:rPr>
          <w:rFonts w:ascii="Times New Roman" w:hAnsi="Times New Roman" w:cs="Times New Roman"/>
          <w:b/>
          <w:sz w:val="24"/>
          <w:szCs w:val="24"/>
        </w:rPr>
      </w:pPr>
      <w:r w:rsidRPr="006D5819">
        <w:rPr>
          <w:rFonts w:ascii="Times New Roman" w:hAnsi="Times New Roman" w:cs="Times New Roman"/>
          <w:b/>
          <w:sz w:val="24"/>
          <w:szCs w:val="24"/>
        </w:rPr>
        <w:t>Когда тебе было особенно интересно?</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а) В начале занятия (когда педагог знакомил с темой занятия, проверял нашу готовность к занятию)</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б) В середине занятия (изучение нового, практическая работа)</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в) В конце занятия (подведение итогов занятия, награждение отличившихся)</w:t>
      </w:r>
    </w:p>
    <w:p w:rsidR="006D5819" w:rsidRPr="006D5819" w:rsidRDefault="006D5819" w:rsidP="006D5819">
      <w:pPr>
        <w:numPr>
          <w:ilvl w:val="0"/>
          <w:numId w:val="1"/>
        </w:numPr>
        <w:spacing w:after="0" w:line="240" w:lineRule="auto"/>
        <w:ind w:left="0" w:firstLine="567"/>
        <w:jc w:val="both"/>
        <w:rPr>
          <w:rFonts w:ascii="Times New Roman" w:hAnsi="Times New Roman" w:cs="Times New Roman"/>
          <w:b/>
          <w:sz w:val="24"/>
          <w:szCs w:val="24"/>
        </w:rPr>
      </w:pPr>
      <w:r w:rsidRPr="006D5819">
        <w:rPr>
          <w:rFonts w:ascii="Times New Roman" w:hAnsi="Times New Roman" w:cs="Times New Roman"/>
          <w:b/>
          <w:sz w:val="24"/>
          <w:szCs w:val="24"/>
        </w:rPr>
        <w:lastRenderedPageBreak/>
        <w:t>Легко ли тебе было общаться с педагогом и товарищами на данном занятии?</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а) Легче, чем обычно</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б) Легко, впрочем, как всегда</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в) Труднее, чем всегда</w:t>
      </w:r>
    </w:p>
    <w:p w:rsidR="006D5819" w:rsidRPr="006D5819" w:rsidRDefault="006D5819" w:rsidP="006D5819">
      <w:pPr>
        <w:ind w:firstLine="567"/>
        <w:jc w:val="both"/>
        <w:rPr>
          <w:rFonts w:ascii="Times New Roman" w:hAnsi="Times New Roman" w:cs="Times New Roman"/>
          <w:sz w:val="24"/>
          <w:szCs w:val="24"/>
        </w:rPr>
      </w:pPr>
      <w:r w:rsidRPr="006D5819">
        <w:rPr>
          <w:rFonts w:ascii="Times New Roman" w:hAnsi="Times New Roman" w:cs="Times New Roman"/>
          <w:sz w:val="24"/>
          <w:szCs w:val="24"/>
        </w:rPr>
        <w:t>г) Очень трудно</w:t>
      </w:r>
    </w:p>
    <w:p w:rsidR="006D5819" w:rsidRPr="006D5819" w:rsidRDefault="006D5819" w:rsidP="006D5819">
      <w:pPr>
        <w:numPr>
          <w:ilvl w:val="0"/>
          <w:numId w:val="1"/>
        </w:numPr>
        <w:spacing w:after="0" w:line="240" w:lineRule="auto"/>
        <w:ind w:left="0" w:firstLine="567"/>
        <w:jc w:val="both"/>
        <w:rPr>
          <w:rFonts w:ascii="Times New Roman" w:hAnsi="Times New Roman" w:cs="Times New Roman"/>
          <w:b/>
          <w:sz w:val="24"/>
          <w:szCs w:val="24"/>
        </w:rPr>
      </w:pPr>
      <w:r w:rsidRPr="006D5819">
        <w:rPr>
          <w:rFonts w:ascii="Times New Roman" w:hAnsi="Times New Roman" w:cs="Times New Roman"/>
          <w:b/>
          <w:sz w:val="24"/>
          <w:szCs w:val="24"/>
        </w:rPr>
        <w:t>Что тебе хотелось бы сказать о сегодняшнем занятии, что добавить, изменить?</w:t>
      </w:r>
    </w:p>
    <w:p w:rsidR="006D5819" w:rsidRPr="006D5819" w:rsidRDefault="006D5819" w:rsidP="006D5819">
      <w:pPr>
        <w:jc w:val="both"/>
        <w:rPr>
          <w:rFonts w:ascii="Times New Roman" w:hAnsi="Times New Roman" w:cs="Times New Roman"/>
          <w:sz w:val="24"/>
          <w:szCs w:val="24"/>
        </w:rPr>
      </w:pPr>
      <w:r w:rsidRPr="006D581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w:t>
      </w:r>
    </w:p>
    <w:p w:rsidR="006D5819" w:rsidRPr="006D5819" w:rsidRDefault="006D5819" w:rsidP="006D5819">
      <w:pPr>
        <w:ind w:firstLine="567"/>
        <w:jc w:val="both"/>
        <w:rPr>
          <w:rFonts w:ascii="Times New Roman" w:hAnsi="Times New Roman" w:cs="Times New Roman"/>
          <w:b/>
          <w:sz w:val="24"/>
          <w:szCs w:val="24"/>
        </w:rPr>
      </w:pPr>
    </w:p>
    <w:p w:rsidR="006D5819" w:rsidRPr="006D5819" w:rsidRDefault="006D5819" w:rsidP="006D5819">
      <w:pPr>
        <w:ind w:firstLine="567"/>
        <w:jc w:val="center"/>
        <w:rPr>
          <w:rFonts w:ascii="Times New Roman" w:hAnsi="Times New Roman" w:cs="Times New Roman"/>
          <w:b/>
          <w:sz w:val="24"/>
          <w:szCs w:val="24"/>
        </w:rPr>
      </w:pPr>
      <w:r w:rsidRPr="006D5819">
        <w:rPr>
          <w:rFonts w:ascii="Times New Roman" w:hAnsi="Times New Roman" w:cs="Times New Roman"/>
          <w:b/>
          <w:sz w:val="24"/>
          <w:szCs w:val="24"/>
        </w:rPr>
        <w:t>Спасибо тебе за твои ответы!</w:t>
      </w:r>
    </w:p>
    <w:p w:rsidR="006D5819" w:rsidRPr="006D5819" w:rsidRDefault="006D5819" w:rsidP="006D5819">
      <w:pPr>
        <w:ind w:firstLine="567"/>
        <w:jc w:val="both"/>
        <w:rPr>
          <w:rFonts w:ascii="Times New Roman" w:hAnsi="Times New Roman" w:cs="Times New Roman"/>
          <w:b/>
          <w:sz w:val="24"/>
          <w:szCs w:val="24"/>
        </w:rPr>
      </w:pPr>
    </w:p>
    <w:p w:rsidR="001E1236" w:rsidRPr="006D5819" w:rsidRDefault="001E1236">
      <w:pPr>
        <w:rPr>
          <w:rFonts w:ascii="Times New Roman" w:hAnsi="Times New Roman" w:cs="Times New Roman"/>
          <w:sz w:val="24"/>
          <w:szCs w:val="24"/>
        </w:rPr>
      </w:pPr>
    </w:p>
    <w:sectPr w:rsidR="001E1236" w:rsidRPr="006D5819" w:rsidSect="00066430">
      <w:footerReference w:type="even" r:id="rId8"/>
      <w:footerReference w:type="default" r:id="rId9"/>
      <w:footerReference w:type="first" r:id="rId10"/>
      <w:pgSz w:w="11906" w:h="16838"/>
      <w:pgMar w:top="426" w:right="566" w:bottom="426" w:left="1134" w:header="709" w:footer="26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236" w:rsidRDefault="001E1236" w:rsidP="00A61501">
      <w:pPr>
        <w:spacing w:after="0" w:line="240" w:lineRule="auto"/>
      </w:pPr>
      <w:r>
        <w:separator/>
      </w:r>
    </w:p>
  </w:endnote>
  <w:endnote w:type="continuationSeparator" w:id="1">
    <w:p w:rsidR="001E1236" w:rsidRDefault="001E1236" w:rsidP="00A61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37" w:rsidRDefault="001E1236" w:rsidP="00362A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3B37" w:rsidRDefault="001E1236" w:rsidP="00B03B3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30" w:rsidRDefault="001E1236">
    <w:pPr>
      <w:pStyle w:val="a3"/>
      <w:jc w:val="center"/>
    </w:pPr>
  </w:p>
  <w:p w:rsidR="00B03B37" w:rsidRDefault="001E1236" w:rsidP="00B03B37">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30" w:rsidRDefault="001E1236">
    <w:pPr>
      <w:pStyle w:val="a3"/>
      <w:jc w:val="center"/>
    </w:pPr>
  </w:p>
  <w:p w:rsidR="00066430" w:rsidRDefault="001E12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236" w:rsidRDefault="001E1236" w:rsidP="00A61501">
      <w:pPr>
        <w:spacing w:after="0" w:line="240" w:lineRule="auto"/>
      </w:pPr>
      <w:r>
        <w:separator/>
      </w:r>
    </w:p>
  </w:footnote>
  <w:footnote w:type="continuationSeparator" w:id="1">
    <w:p w:rsidR="001E1236" w:rsidRDefault="001E1236" w:rsidP="00A61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6815"/>
    <w:multiLevelType w:val="hybridMultilevel"/>
    <w:tmpl w:val="9C04C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C11105"/>
    <w:multiLevelType w:val="hybridMultilevel"/>
    <w:tmpl w:val="65B0AB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821E7B"/>
    <w:multiLevelType w:val="hybridMultilevel"/>
    <w:tmpl w:val="6B4A8B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866F03"/>
    <w:multiLevelType w:val="hybridMultilevel"/>
    <w:tmpl w:val="48CE82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C53783"/>
    <w:multiLevelType w:val="hybridMultilevel"/>
    <w:tmpl w:val="90FCA4BE"/>
    <w:lvl w:ilvl="0" w:tplc="83443AE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954B91"/>
    <w:multiLevelType w:val="hybridMultilevel"/>
    <w:tmpl w:val="5B10D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FE4A5B"/>
    <w:multiLevelType w:val="hybridMultilevel"/>
    <w:tmpl w:val="95DCC7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D5819"/>
    <w:rsid w:val="0016196B"/>
    <w:rsid w:val="001E1236"/>
    <w:rsid w:val="00346050"/>
    <w:rsid w:val="006D5819"/>
    <w:rsid w:val="00A61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D581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5819"/>
    <w:rPr>
      <w:rFonts w:ascii="Cambria" w:eastAsia="Times New Roman" w:hAnsi="Cambria" w:cs="Times New Roman"/>
      <w:b/>
      <w:bCs/>
      <w:i/>
      <w:iCs/>
      <w:sz w:val="28"/>
      <w:szCs w:val="28"/>
    </w:rPr>
  </w:style>
  <w:style w:type="paragraph" w:styleId="a3">
    <w:name w:val="footer"/>
    <w:basedOn w:val="a"/>
    <w:link w:val="a4"/>
    <w:uiPriority w:val="99"/>
    <w:rsid w:val="006D58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D5819"/>
    <w:rPr>
      <w:rFonts w:ascii="Times New Roman" w:eastAsia="Times New Roman" w:hAnsi="Times New Roman" w:cs="Times New Roman"/>
      <w:sz w:val="24"/>
      <w:szCs w:val="24"/>
    </w:rPr>
  </w:style>
  <w:style w:type="character" w:styleId="a5">
    <w:name w:val="page number"/>
    <w:basedOn w:val="a0"/>
    <w:rsid w:val="006D5819"/>
  </w:style>
  <w:style w:type="paragraph" w:styleId="a6">
    <w:name w:val="Normal (Web)"/>
    <w:basedOn w:val="a"/>
    <w:rsid w:val="006D581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A6150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615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5208</Words>
  <Characters>29687</Characters>
  <Application>Microsoft Office Word</Application>
  <DocSecurity>0</DocSecurity>
  <Lines>247</Lines>
  <Paragraphs>69</Paragraphs>
  <ScaleCrop>false</ScaleCrop>
  <Company>Microsoft</Company>
  <LinksUpToDate>false</LinksUpToDate>
  <CharactersWithSpaces>34826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2025-05-04T18:04:00Z</dcterms:created>
  <dcterms:modified xsi:type="dcterms:W3CDTF">2025-05-04T18:13:00Z</dcterms:modified>
</cp:coreProperties>
</file>