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BE" w:rsidRPr="00DC3B8F" w:rsidRDefault="00C475BE" w:rsidP="00DC3B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DC3B8F">
        <w:rPr>
          <w:b/>
          <w:color w:val="000000"/>
        </w:rPr>
        <w:t xml:space="preserve">Работа с </w:t>
      </w:r>
      <w:proofErr w:type="gramStart"/>
      <w:r w:rsidRPr="00DC3B8F">
        <w:rPr>
          <w:b/>
          <w:color w:val="000000"/>
        </w:rPr>
        <w:t>одаренными</w:t>
      </w:r>
      <w:proofErr w:type="gramEnd"/>
      <w:r w:rsidRPr="00DC3B8F">
        <w:rPr>
          <w:b/>
          <w:color w:val="000000"/>
        </w:rPr>
        <w:t xml:space="preserve"> и способными обучающимися</w:t>
      </w:r>
    </w:p>
    <w:p w:rsidR="002C7189" w:rsidRPr="00DC3B8F" w:rsidRDefault="00C475BE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bookmarkStart w:id="0" w:name="_GoBack"/>
      <w:bookmarkEnd w:id="0"/>
      <w:r w:rsidRPr="00DC3B8F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2C7189" w:rsidRPr="00DC3B8F">
        <w:rPr>
          <w:color w:val="000000"/>
        </w:rPr>
        <w:t>Что такое одаренность? Редкий индивидуальный дар или социальная реальность? И как относиться к одаренным детям? Требуют ли они специального изучения, подхода и развития?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Одаренность по-прежнему остается загадкой для большинства детей, педагогов и многих родителей. Для широкой общественности же наиболее важными проблемами являются не столько научные основания одаренности, сколько, прежде всего, их реальные жизненные проявления, способы выявления, развития и социальной реализации. Забота об одаренных детях сегодня – это забота о развитии науки, культуры и социальной жизни завтра.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Одаренность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Одаренным считается ребенок, значительно опережающий своих сверстников в умственном развитии, либо выделяющийся среди других детей специальными способностями (музыкальными, художественными, спортивными и т.д.)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Большинству одаренных детей присущи особые черты, отличающиеся от сверстников: отмечается высокая любознательность и исследовательская активность. Они способны прослеживать причинно – следственные связи, обладают отличной памятью, их отличает способность классифицировать информацию, умение широко использовать накопленные знания. Чаще всего привлекает их большой словарный запас, способность концентрировать внимание, упорство в достижении результата в той сфере, которая им интересна.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Важной задачей для педагогов и родителей в работе с детьми, в том числе и с одаренными детьми, является развитие способностей ребенка. Нужно не передать знания, а создать условий для того, чтобы ребенок мог углублять свои знания, разрабатывать на их основе новые, необходимые для жизни.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При традиционном обучении мало возможности адаптироваться к индивидуальным особенностям учащихся во время урока. В работе с одарёнными учащимися очень важная роль отводится индивидуальной работе на уроке и во внеурочное время. Пока учащиеся на уроке работают самостоятельно можно работать в индивидуальном режиме с отдельными учениками. Но этого не достаточно. Одаренный ребенок часто оказывается вне поля зрения. И постепенно любознательность, познавательные потребности, особенно в старших классах, угасают.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Содержание образовательной программы для одаренных и талантливых детей должно предусматривать</w:t>
      </w:r>
    </w:p>
    <w:p w:rsidR="002C7189" w:rsidRPr="00DC3B8F" w:rsidRDefault="002C7189" w:rsidP="00DC3B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детальное, углубленное изучение наиболее важных проблем, идей и тем, которые интегрируют знания со структурами мышления.</w:t>
      </w:r>
    </w:p>
    <w:p w:rsidR="002C7189" w:rsidRPr="00DC3B8F" w:rsidRDefault="002C7189" w:rsidP="00DC3B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развитие продуктивного мышления, а также навыков его практического применения, что позволяет детям переосмысливать имеющиеся знания и генерировать новые.</w:t>
      </w:r>
    </w:p>
    <w:p w:rsidR="002C7189" w:rsidRPr="00DC3B8F" w:rsidRDefault="002C7189" w:rsidP="00DC3B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lastRenderedPageBreak/>
        <w:t>давать им возможность приобщаться к постоянно меняющемуся, развивающемуся знанию и к новой информации, прививать им стремление к приобретению знаний.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должно способствовать развитию их сознания и самосознания, пониманию связей с социум, природой, культурой и т.д.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При этом особое внимание должно уделяться сложным мыслительным процессам детей, их способностям к творчеству и исполнительскому мастерству.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На занятиях необходимо широко использовать элементы следующих технологий обучения: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Технологию развивающего обучения;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Технологию личностно-ориентированного обучения;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Технология продуктивного обучения;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Технология творческих мастерских;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Проектное обучение;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Инновационные компьютерные технологии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Задача каждого учителя - обеспечить индивидуальные зоны творческого развития каждого ученика, поэтому целесообразно использовать уровневый подход в обучении.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Наиболее эффективны следующие методы работы с одаренными учащимися, варьирование которых позволяет поддерживать познавательный интерес и мотивацию к самосовершенствованию.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Метод эвристических вопросов. Ответы на семь ключевых вопросов: Кто? Что? Зачем? Где? Чем? Когда? Как? и их всевозможные сочетания порождают необычные идеи и решения относительно исследуемого объекта.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Метод сравнения. Дает возможность сопоставить версии разных учащихся, найти рациональный способ решения.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Метод конструирования понятий. Способствует созданию коллективного творческого продукта - совместно сформулированного определения понятия.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Метод путешествия.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Метод проб и ошибок.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Предполагает изменение устоявшегося негативного отношения к ошибкам, замену его на конструктивное использование ошибок для углубления образовательных процессов. Отыскивание взаимосвязей ошибки с «правильностью» стимулирует эвристическую деятельность учащихся, приводит их к пониманию относительности любых знаний.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Метод «если бы…». Помогает детям нарисовать картину или составить описание того, что произойдет, если в мире что-либо изменится. Выполнение подобных заданий хорошо развивает воображение.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«Мозговой штурм» Позволяет собрать большое число идей в результате освобождения участников обсуждения от инерции мышления и стереотипов.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Использование задач с элементами исследования, развивающие задачи.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Необходимо систематически предлагать учащимся творческие задания: составить задачу, выражение, кроссворд, ребус, анаграмму и т. д. Большую возможность в этом направлении даёт разработка проектов.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lastRenderedPageBreak/>
        <w:t>Выбор темы проекта должен быть полезен участникам исследования. Тема должна быть интересной учащимся. Она должна быть доступной, и проблема должна соответствовать возрастным особенностям детей.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Чтобы ребенок почувствовал себя успешным, надо помочь детям найти все пути, ведущие к достижению цели, учить учащихся, как проанализировать полученную информацию, выделить главное, исключить второстепенное. И, наконец, в каком виде представить результат. Это может быть электронная презентация или документ, макет, буклет или книжка-раскладушка и т.д.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Но самое главное - это защита проекта. Она должна быть публичной. В ходе ее ребенок учится излагать добытую информацию, сталкивается с другими взглядами на проблему, учится доказывать свою точку зрения.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На первых этапах защита проекта проходит в классе. С самыми интересными работами учащиеся выступают на школьной конференции.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Исследовательская работа активизирует обучение, придает ему творческий характер и таким образом передает учащимся инициативу в организации своей познавательной деятельности развития творческих способностей.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Для того чтобы работа с одарёнными детьми была максимально эффективна необходимо использовать часы КОУ (факультативы, индивидуально-групповые занятия и т.д.).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К сожалению, не всегда усилия педагога приводят к желаемому результату.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Успеха можно добиться, если взаимодействие учителя с одаренным учеником направлено на оптимальное развитие способностей, иметь характер помощи, поддержки. Учитель должен вести, направлять своих учеников.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Работая с талантливыми детьми педагогу необходимо стремиться к интеллектуальному самосовершенствованию, охотно работать над пополнением собственных знаний, готов учиться у других, заниматься самообразованием и саморазвитием.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 xml:space="preserve">Пример методической схемы проведения </w:t>
      </w:r>
      <w:proofErr w:type="spellStart"/>
      <w:r w:rsidRPr="00DC3B8F">
        <w:rPr>
          <w:color w:val="000000"/>
        </w:rPr>
        <w:t>разноуровневого</w:t>
      </w:r>
      <w:proofErr w:type="spellEnd"/>
      <w:r w:rsidRPr="00DC3B8F">
        <w:rPr>
          <w:color w:val="000000"/>
        </w:rPr>
        <w:t xml:space="preserve"> урока в 7 классе. Схема урока состоит из двух частей, двух планов урока, имеющих общую часть. Школьники имеют право выбрать, на каком уровне они желают работать, какие задания взять для самостоятельного выполнения. В ходе урока ученики могут перейти на другой уровень образовательной деятельности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Тема: «Сумма углов треугольника»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 xml:space="preserve">Класс разбивается на две группы: А </w:t>
      </w:r>
      <w:proofErr w:type="gramStart"/>
      <w:r w:rsidRPr="00DC3B8F">
        <w:rPr>
          <w:color w:val="000000"/>
        </w:rPr>
        <w:t xml:space="preserve">( </w:t>
      </w:r>
      <w:proofErr w:type="gramEnd"/>
      <w:r w:rsidRPr="00DC3B8F">
        <w:rPr>
          <w:color w:val="000000"/>
        </w:rPr>
        <w:t>более подготовленные ребята), Б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noProof/>
          <w:color w:val="00000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95350" cy="590550"/>
            <wp:effectExtent l="0" t="0" r="0" b="0"/>
            <wp:wrapSquare wrapText="bothSides"/>
            <wp:docPr id="1" name="Рисунок 1" descr="https://fsd.multiurok.ru/html/2016/12/19/s_58578c04ba251/51016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6/12/19/s_58578c04ba251/510168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3B8F">
        <w:rPr>
          <w:noProof/>
          <w:color w:val="000000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04900" cy="590550"/>
            <wp:effectExtent l="0" t="0" r="0" b="0"/>
            <wp:wrapSquare wrapText="bothSides"/>
            <wp:docPr id="2" name="Рисунок 2" descr="https://fsd.multiurok.ru/html/2016/12/19/s_58578c04ba251/51016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6/12/19/s_58578c04ba251/510168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3B8F">
        <w:rPr>
          <w:color w:val="000000"/>
        </w:rPr>
        <w:t>( менее подготовленные ребята).Учащимся группы</w:t>
      </w:r>
      <w:proofErr w:type="gramStart"/>
      <w:r w:rsidRPr="00DC3B8F">
        <w:rPr>
          <w:color w:val="000000"/>
        </w:rPr>
        <w:t xml:space="preserve"> А</w:t>
      </w:r>
      <w:proofErr w:type="gramEnd"/>
      <w:r w:rsidRPr="00DC3B8F">
        <w:rPr>
          <w:color w:val="000000"/>
        </w:rPr>
        <w:t xml:space="preserve"> предлагается выполнить лабораторную работу по теме: «Сумма углов треугольника», для этого им выдается инструкция с рекомендациями по проведению лабораторной работы. Инструкция имеет следующий вид.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br/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br/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br/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lastRenderedPageBreak/>
        <w:br/>
      </w:r>
    </w:p>
    <w:p w:rsidR="002C7189" w:rsidRPr="00DC3B8F" w:rsidRDefault="002C7189" w:rsidP="00DC3B8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Рассмотреть модели треугольников.</w:t>
      </w:r>
    </w:p>
    <w:p w:rsidR="002C7189" w:rsidRPr="00DC3B8F" w:rsidRDefault="002C7189" w:rsidP="00DC3B8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Оторви углы одного треугольника и приложи их друг к другу так, чтобы они имели общую вершину.</w:t>
      </w:r>
    </w:p>
    <w:p w:rsidR="002C7189" w:rsidRPr="00DC3B8F" w:rsidRDefault="002C7189" w:rsidP="00DC3B8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Проделай это же с другим треугольником.</w:t>
      </w:r>
    </w:p>
    <w:p w:rsidR="002C7189" w:rsidRPr="00DC3B8F" w:rsidRDefault="002C7189" w:rsidP="00DC3B8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Сделай вывод: чему равна сумма углов треугольника?</w:t>
      </w:r>
    </w:p>
    <w:p w:rsidR="002C7189" w:rsidRPr="00DC3B8F" w:rsidRDefault="002C7189" w:rsidP="00DC3B8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Составь рассказ – доказательство о свойстве углов треугольника.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 xml:space="preserve">С ребятами группы «Б» в это время проверяется домашнее задание и </w:t>
      </w:r>
      <w:proofErr w:type="gramStart"/>
      <w:r w:rsidRPr="00DC3B8F">
        <w:rPr>
          <w:color w:val="000000"/>
        </w:rPr>
        <w:t>проводится</w:t>
      </w:r>
      <w:proofErr w:type="gramEnd"/>
      <w:r w:rsidRPr="00DC3B8F">
        <w:rPr>
          <w:color w:val="000000"/>
        </w:rPr>
        <w:t xml:space="preserve"> подготовительная работа для изучения нового материала о сумме углов треугольника на готовых чертежах.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После выполнения указанной работы, перед всеми учащимися класса ставится цель урока, что они сегодня узнают еще одно важное свойство треугольника.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Записывается тема урока «Сумма углов треугольника»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К доске вызывается более подготовленный ученик с отчетом-докладом о проведённой лабораторной работе, при этом он использует заранее приготовленную таблицу, которая является копией таблицы, данной лабораторной работе.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После прослушивания доклада, учащимся группы «А» предлагается самостоятельная работа на готовых чертежах. Найти углы треугольника.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 xml:space="preserve">В это время с группой «Б» уясняется изучаемая </w:t>
      </w:r>
      <w:proofErr w:type="gramStart"/>
      <w:r w:rsidRPr="00DC3B8F">
        <w:rPr>
          <w:color w:val="000000"/>
        </w:rPr>
        <w:t>теорема</w:t>
      </w:r>
      <w:proofErr w:type="gramEnd"/>
      <w:r w:rsidRPr="00DC3B8F">
        <w:rPr>
          <w:color w:val="000000"/>
        </w:rPr>
        <w:t xml:space="preserve"> и задаются вопросы: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Сформулируйте теорему о сумме углов треугольника. Далее работа идет по учебнику. Глядя на рисунок 124, скажите, почему равны углы 1и 4,3 и 5?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Почему сумма углов 4, 2, 5равна 180градусов?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А почему сумма углов 1,2, 3 тоже равна 180 градусам?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Какой можно сделать вывод?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При таком подходе более сильные ребята самостоятельно проводят лабораторную работу, изучают таблицы, учатся самостоятельно анализировать, обобщат, делать выводы, систематизировать умения.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br/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br/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Литература: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DC3B8F">
        <w:rPr>
          <w:color w:val="000000"/>
        </w:rPr>
        <w:t>Брюно</w:t>
      </w:r>
      <w:proofErr w:type="spellEnd"/>
      <w:r w:rsidRPr="00DC3B8F">
        <w:rPr>
          <w:color w:val="000000"/>
        </w:rPr>
        <w:t xml:space="preserve"> Ж. и др. Одаренные дети: психолого-педагогические исследования и практика. // Психологический журнал. – 1995.- №4.- с.73.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DC3B8F">
        <w:rPr>
          <w:color w:val="000000"/>
        </w:rPr>
        <w:t>Грязева</w:t>
      </w:r>
      <w:proofErr w:type="spellEnd"/>
      <w:r w:rsidRPr="00DC3B8F">
        <w:rPr>
          <w:color w:val="000000"/>
        </w:rPr>
        <w:t xml:space="preserve"> В.Г., </w:t>
      </w:r>
      <w:proofErr w:type="gramStart"/>
      <w:r w:rsidRPr="00DC3B8F">
        <w:rPr>
          <w:color w:val="000000"/>
        </w:rPr>
        <w:t>Петровский</w:t>
      </w:r>
      <w:proofErr w:type="gramEnd"/>
      <w:r w:rsidRPr="00DC3B8F">
        <w:rPr>
          <w:color w:val="000000"/>
        </w:rPr>
        <w:t xml:space="preserve"> В.А. Одаренные дети: экология творчества. – </w:t>
      </w:r>
      <w:proofErr w:type="spellStart"/>
      <w:r w:rsidRPr="00DC3B8F">
        <w:rPr>
          <w:color w:val="000000"/>
        </w:rPr>
        <w:t>Москва-Челябябинск</w:t>
      </w:r>
      <w:proofErr w:type="spellEnd"/>
      <w:r w:rsidRPr="00DC3B8F">
        <w:rPr>
          <w:color w:val="000000"/>
        </w:rPr>
        <w:t xml:space="preserve">: ИПИ РАО, ЧГИИК, 1993. – 40 </w:t>
      </w:r>
      <w:proofErr w:type="gramStart"/>
      <w:r w:rsidRPr="00DC3B8F">
        <w:rPr>
          <w:color w:val="000000"/>
        </w:rPr>
        <w:t>с</w:t>
      </w:r>
      <w:proofErr w:type="gramEnd"/>
      <w:r w:rsidRPr="00DC3B8F">
        <w:rPr>
          <w:color w:val="000000"/>
        </w:rPr>
        <w:t>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Зайцева Г.Д. Эвристическое обучение математике.- Бийск: БПГУ им. В.М.Шукшина, 2008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lastRenderedPageBreak/>
        <w:t>Г.Д.Зайцева, Т.В. Медведева. Использование современных дидактических концепций при обучении математике учащихся средней школы</w:t>
      </w:r>
      <w:proofErr w:type="gramStart"/>
      <w:r w:rsidRPr="00DC3B8F">
        <w:rPr>
          <w:color w:val="000000"/>
        </w:rPr>
        <w:t xml:space="preserve">.: </w:t>
      </w:r>
      <w:proofErr w:type="spellStart"/>
      <w:proofErr w:type="gramEnd"/>
      <w:r w:rsidRPr="00DC3B8F">
        <w:rPr>
          <w:color w:val="000000"/>
        </w:rPr>
        <w:t>учебно</w:t>
      </w:r>
      <w:proofErr w:type="spellEnd"/>
      <w:r w:rsidRPr="00DC3B8F">
        <w:rPr>
          <w:color w:val="000000"/>
        </w:rPr>
        <w:t xml:space="preserve"> - методическое пособие. Алтайская гос. Академия им. В.М. Шукшина</w:t>
      </w:r>
      <w:proofErr w:type="gramStart"/>
      <w:r w:rsidRPr="00DC3B8F">
        <w:rPr>
          <w:color w:val="000000"/>
        </w:rPr>
        <w:t>.-</w:t>
      </w:r>
      <w:proofErr w:type="gramEnd"/>
      <w:r w:rsidRPr="00DC3B8F">
        <w:rPr>
          <w:color w:val="000000"/>
        </w:rPr>
        <w:t>Бийск :ГОУВПО «АГАО», 2011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Лосева А.А. Работа практического психолога с одаренными детьми подросткового возраста. // Журнал практического психолога.- 1998.- №3.- с84.</w:t>
      </w:r>
    </w:p>
    <w:p w:rsidR="002C7189" w:rsidRPr="00DC3B8F" w:rsidRDefault="002C7189" w:rsidP="00DC3B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C3B8F">
        <w:rPr>
          <w:color w:val="000000"/>
        </w:rPr>
        <w:t>Хуторской А.В. Развитие одаренности школьников. Методика</w:t>
      </w:r>
    </w:p>
    <w:p w:rsidR="00B308C2" w:rsidRPr="00DC3B8F" w:rsidRDefault="00B308C2" w:rsidP="00DC3B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08C2" w:rsidRPr="00DC3B8F" w:rsidSect="00EB19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618" w:rsidRDefault="00B65618" w:rsidP="00B65618">
      <w:pPr>
        <w:spacing w:after="0" w:line="240" w:lineRule="auto"/>
      </w:pPr>
      <w:r>
        <w:separator/>
      </w:r>
    </w:p>
  </w:endnote>
  <w:endnote w:type="continuationSeparator" w:id="0">
    <w:p w:rsidR="00B65618" w:rsidRDefault="00B65618" w:rsidP="00B6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18" w:rsidRDefault="00B6561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18" w:rsidRDefault="00B6561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18" w:rsidRDefault="00B656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618" w:rsidRDefault="00B65618" w:rsidP="00B65618">
      <w:pPr>
        <w:spacing w:after="0" w:line="240" w:lineRule="auto"/>
      </w:pPr>
      <w:r>
        <w:separator/>
      </w:r>
    </w:p>
  </w:footnote>
  <w:footnote w:type="continuationSeparator" w:id="0">
    <w:p w:rsidR="00B65618" w:rsidRDefault="00B65618" w:rsidP="00B6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18" w:rsidRDefault="00B656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18" w:rsidRDefault="00B6561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18" w:rsidRDefault="00B656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B7E"/>
    <w:multiLevelType w:val="multilevel"/>
    <w:tmpl w:val="05B6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8016D"/>
    <w:multiLevelType w:val="multilevel"/>
    <w:tmpl w:val="A368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74D60"/>
    <w:multiLevelType w:val="multilevel"/>
    <w:tmpl w:val="28F6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0A352A"/>
    <w:multiLevelType w:val="multilevel"/>
    <w:tmpl w:val="8B78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367"/>
    <w:rsid w:val="002C7189"/>
    <w:rsid w:val="00574367"/>
    <w:rsid w:val="00B308C2"/>
    <w:rsid w:val="00B65618"/>
    <w:rsid w:val="00C475BE"/>
    <w:rsid w:val="00DC3B8F"/>
    <w:rsid w:val="00EB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618"/>
  </w:style>
  <w:style w:type="paragraph" w:styleId="a6">
    <w:name w:val="footer"/>
    <w:basedOn w:val="a"/>
    <w:link w:val="a7"/>
    <w:uiPriority w:val="99"/>
    <w:unhideWhenUsed/>
    <w:rsid w:val="00B6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2024-11-19T11:54:00Z</dcterms:created>
  <dcterms:modified xsi:type="dcterms:W3CDTF">2024-11-21T07:38:00Z</dcterms:modified>
</cp:coreProperties>
</file>